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1C" w:rsidRPr="00722C92" w:rsidRDefault="001E151C" w:rsidP="001E151C">
      <w:pPr>
        <w:spacing w:before="1"/>
        <w:jc w:val="center"/>
        <w:rPr>
          <w:b/>
          <w:sz w:val="32"/>
        </w:rPr>
      </w:pPr>
      <w:r>
        <w:rPr>
          <w:b/>
          <w:color w:val="365F91"/>
          <w:w w:val="95"/>
          <w:sz w:val="32"/>
        </w:rPr>
        <w:t>创意设计赛</w:t>
      </w:r>
      <w:r w:rsidRPr="00C779CA">
        <w:rPr>
          <w:rFonts w:hint="eastAsia"/>
          <w:b/>
          <w:color w:val="365F91"/>
          <w:w w:val="95"/>
          <w:sz w:val="32"/>
        </w:rPr>
        <w:t>评分细则</w:t>
      </w:r>
    </w:p>
    <w:p w:rsidR="001E151C" w:rsidRPr="00AF0AEC" w:rsidRDefault="001E151C" w:rsidP="001E151C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一、</w:t>
      </w:r>
      <w:r w:rsidRPr="00AF0AEC">
        <w:rPr>
          <w:b/>
          <w:bCs/>
          <w:color w:val="000000"/>
          <w:sz w:val="24"/>
          <w:szCs w:val="24"/>
        </w:rPr>
        <w:t>竞赛规则</w:t>
      </w:r>
    </w:p>
    <w:p w:rsidR="001E151C" w:rsidRPr="00AF0AEC" w:rsidRDefault="001E151C" w:rsidP="001E151C">
      <w:pPr>
        <w:widowControl/>
        <w:spacing w:after="120" w:line="360" w:lineRule="atLeast"/>
        <w:ind w:firstLine="480"/>
        <w:rPr>
          <w:color w:val="000000"/>
          <w:sz w:val="24"/>
          <w:szCs w:val="24"/>
        </w:rPr>
      </w:pPr>
      <w:r w:rsidRPr="00AF0AEC">
        <w:rPr>
          <w:color w:val="040404"/>
          <w:sz w:val="24"/>
          <w:szCs w:val="24"/>
        </w:rPr>
        <w:t>创意无所不在</w:t>
      </w:r>
      <w:r w:rsidRPr="00D56899">
        <w:rPr>
          <w:color w:val="040404"/>
          <w:sz w:val="24"/>
          <w:szCs w:val="24"/>
        </w:rPr>
        <w:t>，设计点亮生活。任何与竞赛主题</w:t>
      </w:r>
      <w:r w:rsidRPr="00D56899">
        <w:rPr>
          <w:color w:val="040404"/>
          <w:sz w:val="24"/>
          <w:szCs w:val="24"/>
        </w:rPr>
        <w:t>“</w:t>
      </w:r>
      <w:r w:rsidRPr="00D56899">
        <w:rPr>
          <w:rFonts w:hint="eastAsia"/>
          <w:color w:val="040404"/>
          <w:sz w:val="24"/>
          <w:szCs w:val="24"/>
        </w:rPr>
        <w:t>水下机器人</w:t>
      </w:r>
      <w:r w:rsidRPr="00D56899">
        <w:rPr>
          <w:color w:val="040404"/>
          <w:sz w:val="24"/>
          <w:szCs w:val="24"/>
        </w:rPr>
        <w:t>”</w:t>
      </w:r>
      <w:r w:rsidRPr="00D56899">
        <w:rPr>
          <w:color w:val="040404"/>
          <w:sz w:val="24"/>
          <w:szCs w:val="24"/>
        </w:rPr>
        <w:t>有关的创意，无论是和</w:t>
      </w:r>
      <w:r w:rsidRPr="00D56899">
        <w:rPr>
          <w:rFonts w:hint="eastAsia"/>
          <w:color w:val="040404"/>
          <w:sz w:val="24"/>
          <w:szCs w:val="24"/>
        </w:rPr>
        <w:t>水下机器人</w:t>
      </w:r>
      <w:r w:rsidRPr="00D56899">
        <w:rPr>
          <w:color w:val="040404"/>
          <w:sz w:val="24"/>
          <w:szCs w:val="24"/>
        </w:rPr>
        <w:t>有关的梦想，还是能够体现</w:t>
      </w:r>
      <w:r w:rsidRPr="00D56899">
        <w:rPr>
          <w:rFonts w:hint="eastAsia"/>
          <w:color w:val="040404"/>
          <w:sz w:val="24"/>
          <w:szCs w:val="24"/>
        </w:rPr>
        <w:t>水下机器人</w:t>
      </w:r>
      <w:r w:rsidRPr="00D56899">
        <w:rPr>
          <w:color w:val="040404"/>
          <w:sz w:val="24"/>
          <w:szCs w:val="24"/>
        </w:rPr>
        <w:t>科技在未来生活中的应用的想法：一段视频</w:t>
      </w:r>
      <w:r w:rsidRPr="00AF0AEC">
        <w:rPr>
          <w:color w:val="000000"/>
          <w:sz w:val="24"/>
          <w:szCs w:val="24"/>
        </w:rPr>
        <w:t>、一张图片、</w:t>
      </w:r>
      <w:proofErr w:type="spellStart"/>
      <w:r w:rsidRPr="00AF0AEC">
        <w:rPr>
          <w:color w:val="000000"/>
          <w:sz w:val="24"/>
          <w:szCs w:val="24"/>
        </w:rPr>
        <w:t>ppt</w:t>
      </w:r>
      <w:proofErr w:type="spellEnd"/>
      <w:r w:rsidRPr="00AF0AEC">
        <w:rPr>
          <w:color w:val="000000"/>
          <w:sz w:val="24"/>
          <w:szCs w:val="24"/>
        </w:rPr>
        <w:t xml:space="preserve"> </w:t>
      </w:r>
      <w:r w:rsidRPr="00AF0AEC">
        <w:rPr>
          <w:color w:val="000000"/>
          <w:sz w:val="24"/>
          <w:szCs w:val="24"/>
        </w:rPr>
        <w:t>等任何可以通过网络向公众展示创意的均可参赛，无需制作实物。要求每支参赛队由</w:t>
      </w:r>
      <w:r w:rsidRPr="00AF0AEC">
        <w:rPr>
          <w:color w:val="000000"/>
          <w:sz w:val="24"/>
          <w:szCs w:val="24"/>
        </w:rPr>
        <w:t xml:space="preserve"> 1-</w:t>
      </w:r>
      <w:r>
        <w:rPr>
          <w:color w:val="000000"/>
          <w:sz w:val="24"/>
          <w:szCs w:val="24"/>
        </w:rPr>
        <w:t>3</w:t>
      </w:r>
      <w:r w:rsidRPr="00AF0AEC">
        <w:rPr>
          <w:color w:val="000000"/>
          <w:sz w:val="24"/>
          <w:szCs w:val="24"/>
        </w:rPr>
        <w:t xml:space="preserve"> </w:t>
      </w:r>
      <w:r w:rsidRPr="00AF0AEC">
        <w:rPr>
          <w:color w:val="000000"/>
          <w:sz w:val="24"/>
          <w:szCs w:val="24"/>
        </w:rPr>
        <w:t>名本科生组成。</w:t>
      </w:r>
    </w:p>
    <w:p w:rsidR="001E151C" w:rsidRPr="00AF0AEC" w:rsidRDefault="001E151C" w:rsidP="001E151C">
      <w:pPr>
        <w:widowControl/>
        <w:spacing w:after="120" w:line="360" w:lineRule="atLeast"/>
        <w:rPr>
          <w:b/>
          <w:bCs/>
          <w:color w:val="000000"/>
          <w:sz w:val="24"/>
          <w:szCs w:val="24"/>
        </w:rPr>
      </w:pPr>
      <w:r w:rsidRPr="00AF0AEC">
        <w:rPr>
          <w:rFonts w:hint="eastAsia"/>
          <w:b/>
          <w:bCs/>
          <w:color w:val="000000"/>
          <w:sz w:val="24"/>
          <w:szCs w:val="24"/>
        </w:rPr>
        <w:t>二、</w:t>
      </w:r>
      <w:r w:rsidRPr="00AF0AEC">
        <w:rPr>
          <w:b/>
          <w:bCs/>
          <w:color w:val="000000"/>
          <w:sz w:val="24"/>
          <w:szCs w:val="24"/>
        </w:rPr>
        <w:t>评审指标和细则</w:t>
      </w:r>
    </w:p>
    <w:p w:rsidR="001E151C" w:rsidRPr="00D56899" w:rsidRDefault="001E151C" w:rsidP="001E151C">
      <w:pPr>
        <w:tabs>
          <w:tab w:val="left" w:pos="2258"/>
          <w:tab w:val="left" w:pos="2259"/>
          <w:tab w:val="left" w:pos="9184"/>
        </w:tabs>
        <w:ind w:firstLineChars="200" w:firstLine="480"/>
        <w:rPr>
          <w:sz w:val="24"/>
          <w:szCs w:val="24"/>
        </w:rPr>
      </w:pPr>
      <w:r w:rsidRPr="00D5689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D56899">
        <w:rPr>
          <w:rFonts w:hint="eastAsia"/>
          <w:sz w:val="24"/>
          <w:szCs w:val="24"/>
        </w:rPr>
        <w:t>）</w:t>
      </w:r>
      <w:proofErr w:type="gramStart"/>
      <w:r w:rsidRPr="00D56899">
        <w:rPr>
          <w:sz w:val="24"/>
          <w:szCs w:val="24"/>
        </w:rPr>
        <w:t>展示分</w:t>
      </w:r>
      <w:proofErr w:type="gramEnd"/>
      <w:r w:rsidRPr="00D56899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D56899">
        <w:rPr>
          <w:sz w:val="24"/>
          <w:szCs w:val="24"/>
        </w:rPr>
        <w:t>0</w:t>
      </w:r>
      <w:r w:rsidRPr="00D56899">
        <w:rPr>
          <w:spacing w:val="-52"/>
          <w:sz w:val="24"/>
          <w:szCs w:val="24"/>
        </w:rPr>
        <w:t xml:space="preserve"> </w:t>
      </w:r>
      <w:r w:rsidRPr="00D56899">
        <w:rPr>
          <w:sz w:val="24"/>
          <w:szCs w:val="24"/>
        </w:rPr>
        <w:t>分</w:t>
      </w:r>
    </w:p>
    <w:p w:rsidR="001E151C" w:rsidRPr="00D56899" w:rsidRDefault="001E151C" w:rsidP="001E151C">
      <w:pPr>
        <w:tabs>
          <w:tab w:val="left" w:pos="2258"/>
          <w:tab w:val="left" w:pos="2259"/>
          <w:tab w:val="left" w:pos="9184"/>
        </w:tabs>
        <w:ind w:firstLineChars="200" w:firstLine="480"/>
        <w:rPr>
          <w:sz w:val="24"/>
          <w:szCs w:val="24"/>
        </w:rPr>
      </w:pPr>
      <w:r w:rsidRPr="00D5689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D56899">
        <w:rPr>
          <w:rFonts w:hint="eastAsia"/>
          <w:sz w:val="24"/>
          <w:szCs w:val="24"/>
        </w:rPr>
        <w:t>）</w:t>
      </w:r>
      <w:proofErr w:type="gramStart"/>
      <w:r w:rsidRPr="00D56899">
        <w:rPr>
          <w:sz w:val="24"/>
          <w:szCs w:val="24"/>
        </w:rPr>
        <w:t>答辩分</w:t>
      </w:r>
      <w:proofErr w:type="gramEnd"/>
      <w:r w:rsidRPr="00D56899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D56899">
        <w:rPr>
          <w:sz w:val="24"/>
          <w:szCs w:val="24"/>
        </w:rPr>
        <w:t>0</w:t>
      </w:r>
      <w:r w:rsidRPr="00D56899">
        <w:rPr>
          <w:spacing w:val="-52"/>
          <w:sz w:val="24"/>
          <w:szCs w:val="24"/>
        </w:rPr>
        <w:t xml:space="preserve"> </w:t>
      </w:r>
      <w:r w:rsidRPr="00D56899">
        <w:rPr>
          <w:sz w:val="24"/>
          <w:szCs w:val="24"/>
        </w:rPr>
        <w:t>分</w:t>
      </w:r>
    </w:p>
    <w:p w:rsidR="001E151C" w:rsidRPr="00D56899" w:rsidRDefault="001E151C" w:rsidP="001E151C">
      <w:pPr>
        <w:pStyle w:val="a5"/>
        <w:numPr>
          <w:ilvl w:val="0"/>
          <w:numId w:val="1"/>
        </w:numPr>
        <w:tabs>
          <w:tab w:val="left" w:pos="2370"/>
          <w:tab w:val="left" w:pos="8670"/>
        </w:tabs>
        <w:ind w:leftChars="400" w:left="1298" w:hangingChars="191" w:hanging="458"/>
        <w:rPr>
          <w:sz w:val="24"/>
          <w:szCs w:val="24"/>
          <w:lang w:eastAsia="zh-CN"/>
        </w:rPr>
      </w:pPr>
      <w:r w:rsidRPr="00D56899">
        <w:rPr>
          <w:sz w:val="24"/>
          <w:szCs w:val="24"/>
          <w:lang w:eastAsia="zh-CN"/>
        </w:rPr>
        <w:t>整体评价（条理清晰、论述完整、重点突出、时间合理）</w:t>
      </w:r>
      <w:r w:rsidR="004F6E29">
        <w:rPr>
          <w:rFonts w:hint="eastAsia"/>
          <w:sz w:val="24"/>
          <w:szCs w:val="24"/>
          <w:lang w:eastAsia="zh-CN"/>
        </w:rPr>
        <w:t xml:space="preserve">      </w:t>
      </w:r>
      <w:r>
        <w:rPr>
          <w:sz w:val="24"/>
          <w:szCs w:val="24"/>
          <w:lang w:eastAsia="zh-CN"/>
        </w:rPr>
        <w:t>2</w:t>
      </w:r>
      <w:r w:rsidRPr="00D56899">
        <w:rPr>
          <w:sz w:val="24"/>
          <w:szCs w:val="24"/>
          <w:lang w:eastAsia="zh-CN"/>
        </w:rPr>
        <w:t>0</w:t>
      </w:r>
      <w:r w:rsidRPr="00D56899">
        <w:rPr>
          <w:spacing w:val="-52"/>
          <w:sz w:val="24"/>
          <w:szCs w:val="24"/>
          <w:lang w:eastAsia="zh-CN"/>
        </w:rPr>
        <w:t xml:space="preserve"> </w:t>
      </w:r>
      <w:r w:rsidRPr="00D56899">
        <w:rPr>
          <w:sz w:val="24"/>
          <w:szCs w:val="24"/>
          <w:lang w:eastAsia="zh-CN"/>
        </w:rPr>
        <w:t>分</w:t>
      </w:r>
    </w:p>
    <w:p w:rsidR="001E151C" w:rsidRPr="00D56899" w:rsidRDefault="001E151C" w:rsidP="001E151C">
      <w:pPr>
        <w:pStyle w:val="a5"/>
        <w:numPr>
          <w:ilvl w:val="0"/>
          <w:numId w:val="1"/>
        </w:numPr>
        <w:tabs>
          <w:tab w:val="left" w:pos="2678"/>
          <w:tab w:val="left" w:pos="2679"/>
          <w:tab w:val="left" w:pos="8970"/>
        </w:tabs>
        <w:spacing w:before="69"/>
        <w:ind w:leftChars="400" w:left="1298" w:hangingChars="191" w:hanging="458"/>
        <w:rPr>
          <w:sz w:val="24"/>
          <w:szCs w:val="24"/>
          <w:lang w:eastAsia="zh-CN"/>
        </w:rPr>
      </w:pPr>
      <w:r w:rsidRPr="00D56899">
        <w:rPr>
          <w:sz w:val="24"/>
          <w:szCs w:val="24"/>
          <w:lang w:eastAsia="zh-CN"/>
        </w:rPr>
        <w:t>创新性、是否能体现未来光在生活中应用的前景等</w:t>
      </w:r>
      <w:r w:rsidR="004F6E29">
        <w:rPr>
          <w:rFonts w:hint="eastAsia"/>
          <w:sz w:val="24"/>
          <w:szCs w:val="24"/>
          <w:lang w:eastAsia="zh-CN"/>
        </w:rPr>
        <w:t xml:space="preserve">           </w:t>
      </w:r>
      <w:r>
        <w:rPr>
          <w:sz w:val="24"/>
          <w:szCs w:val="24"/>
          <w:lang w:eastAsia="zh-CN"/>
        </w:rPr>
        <w:t>3</w:t>
      </w:r>
      <w:r w:rsidRPr="00D56899">
        <w:rPr>
          <w:sz w:val="24"/>
          <w:szCs w:val="24"/>
          <w:lang w:eastAsia="zh-CN"/>
        </w:rPr>
        <w:t>0</w:t>
      </w:r>
      <w:r w:rsidRPr="00D56899">
        <w:rPr>
          <w:spacing w:val="-53"/>
          <w:sz w:val="24"/>
          <w:szCs w:val="24"/>
          <w:lang w:eastAsia="zh-CN"/>
        </w:rPr>
        <w:t xml:space="preserve"> </w:t>
      </w:r>
      <w:r w:rsidRPr="00D56899">
        <w:rPr>
          <w:sz w:val="24"/>
          <w:szCs w:val="24"/>
          <w:lang w:eastAsia="zh-CN"/>
        </w:rPr>
        <w:t>分</w:t>
      </w:r>
    </w:p>
    <w:p w:rsidR="001E151C" w:rsidRPr="00D56899" w:rsidRDefault="001E151C" w:rsidP="001E151C">
      <w:pPr>
        <w:pStyle w:val="a5"/>
        <w:numPr>
          <w:ilvl w:val="0"/>
          <w:numId w:val="1"/>
        </w:numPr>
        <w:tabs>
          <w:tab w:val="left" w:pos="7410"/>
          <w:tab w:val="left" w:pos="9186"/>
        </w:tabs>
        <w:spacing w:before="69"/>
        <w:ind w:leftChars="400" w:left="1298" w:hangingChars="191" w:hanging="458"/>
        <w:rPr>
          <w:sz w:val="24"/>
          <w:szCs w:val="24"/>
          <w:lang w:eastAsia="zh-CN"/>
        </w:rPr>
      </w:pPr>
      <w:r w:rsidRPr="00D56899">
        <w:rPr>
          <w:sz w:val="24"/>
          <w:szCs w:val="24"/>
          <w:lang w:eastAsia="zh-CN"/>
        </w:rPr>
        <w:t>回答问题</w:t>
      </w:r>
      <w:r w:rsidRPr="00D56899">
        <w:rPr>
          <w:rFonts w:hint="eastAsia"/>
          <w:sz w:val="24"/>
          <w:szCs w:val="24"/>
          <w:lang w:eastAsia="zh-CN"/>
        </w:rPr>
        <w:t xml:space="preserve">                  </w:t>
      </w:r>
      <w:r w:rsidR="004F6E29">
        <w:rPr>
          <w:rFonts w:hint="eastAsia"/>
          <w:sz w:val="24"/>
          <w:szCs w:val="24"/>
          <w:lang w:eastAsia="zh-CN"/>
        </w:rPr>
        <w:t xml:space="preserve">                            </w:t>
      </w:r>
      <w:bookmarkStart w:id="0" w:name="_GoBack"/>
      <w:bookmarkEnd w:id="0"/>
      <w:r>
        <w:rPr>
          <w:sz w:val="24"/>
          <w:szCs w:val="24"/>
          <w:lang w:eastAsia="zh-CN"/>
        </w:rPr>
        <w:t>2</w:t>
      </w:r>
      <w:r w:rsidRPr="00D56899">
        <w:rPr>
          <w:sz w:val="24"/>
          <w:szCs w:val="24"/>
          <w:lang w:eastAsia="zh-CN"/>
        </w:rPr>
        <w:t>0</w:t>
      </w:r>
      <w:r w:rsidRPr="00D56899">
        <w:rPr>
          <w:spacing w:val="-53"/>
          <w:sz w:val="24"/>
          <w:szCs w:val="24"/>
          <w:lang w:eastAsia="zh-CN"/>
        </w:rPr>
        <w:t xml:space="preserve"> </w:t>
      </w:r>
      <w:r w:rsidRPr="00D56899">
        <w:rPr>
          <w:sz w:val="24"/>
          <w:szCs w:val="24"/>
          <w:lang w:eastAsia="zh-CN"/>
        </w:rPr>
        <w:t>分</w:t>
      </w:r>
    </w:p>
    <w:p w:rsidR="00BE2709" w:rsidRDefault="00BE2709"/>
    <w:sectPr w:rsidR="00BE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D3" w:rsidRDefault="006806D3" w:rsidP="001E151C">
      <w:r>
        <w:separator/>
      </w:r>
    </w:p>
  </w:endnote>
  <w:endnote w:type="continuationSeparator" w:id="0">
    <w:p w:rsidR="006806D3" w:rsidRDefault="006806D3" w:rsidP="001E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D3" w:rsidRDefault="006806D3" w:rsidP="001E151C">
      <w:r>
        <w:separator/>
      </w:r>
    </w:p>
  </w:footnote>
  <w:footnote w:type="continuationSeparator" w:id="0">
    <w:p w:rsidR="006806D3" w:rsidRDefault="006806D3" w:rsidP="001E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63C4"/>
    <w:multiLevelType w:val="hybridMultilevel"/>
    <w:tmpl w:val="FB58071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83"/>
    <w:rsid w:val="00036CB9"/>
    <w:rsid w:val="001E151C"/>
    <w:rsid w:val="004F6E29"/>
    <w:rsid w:val="006806D3"/>
    <w:rsid w:val="00BE2709"/>
    <w:rsid w:val="00D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51C"/>
    <w:rPr>
      <w:sz w:val="18"/>
      <w:szCs w:val="18"/>
    </w:rPr>
  </w:style>
  <w:style w:type="paragraph" w:styleId="a5">
    <w:name w:val="List Paragraph"/>
    <w:basedOn w:val="a"/>
    <w:uiPriority w:val="1"/>
    <w:qFormat/>
    <w:rsid w:val="001E151C"/>
    <w:pPr>
      <w:autoSpaceDE w:val="0"/>
      <w:autoSpaceDN w:val="0"/>
      <w:spacing w:before="83"/>
      <w:ind w:left="2678" w:hanging="36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51C"/>
    <w:rPr>
      <w:sz w:val="18"/>
      <w:szCs w:val="18"/>
    </w:rPr>
  </w:style>
  <w:style w:type="paragraph" w:styleId="a5">
    <w:name w:val="List Paragraph"/>
    <w:basedOn w:val="a"/>
    <w:uiPriority w:val="1"/>
    <w:qFormat/>
    <w:rsid w:val="001E151C"/>
    <w:pPr>
      <w:autoSpaceDE w:val="0"/>
      <w:autoSpaceDN w:val="0"/>
      <w:spacing w:before="83"/>
      <w:ind w:left="2678" w:hanging="36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2018-05-31T03:26:00Z</dcterms:created>
  <dcterms:modified xsi:type="dcterms:W3CDTF">2018-05-31T03:27:00Z</dcterms:modified>
</cp:coreProperties>
</file>