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49" w:rsidRPr="0042796D" w:rsidRDefault="00593B30" w:rsidP="00593B30">
      <w:pPr>
        <w:jc w:val="center"/>
        <w:rPr>
          <w:rFonts w:ascii="微软雅黑" w:eastAsia="微软雅黑" w:hAnsi="微软雅黑" w:cs="宋体"/>
          <w:b/>
          <w:color w:val="040404"/>
          <w:kern w:val="0"/>
          <w:sz w:val="28"/>
          <w:szCs w:val="28"/>
        </w:rPr>
      </w:pPr>
      <w:r w:rsidRPr="0042796D">
        <w:rPr>
          <w:rFonts w:ascii="微软雅黑" w:eastAsia="微软雅黑" w:hAnsi="微软雅黑" w:cs="宋体" w:hint="eastAsia"/>
          <w:b/>
          <w:color w:val="040404"/>
          <w:kern w:val="0"/>
          <w:sz w:val="28"/>
          <w:szCs w:val="28"/>
        </w:rPr>
        <w:t>海洋学院关于</w:t>
      </w:r>
      <w:r w:rsidR="00E03940" w:rsidRPr="0042796D">
        <w:rPr>
          <w:rFonts w:ascii="微软雅黑" w:eastAsia="微软雅黑" w:hAnsi="微软雅黑" w:cs="宋体" w:hint="eastAsia"/>
          <w:b/>
          <w:color w:val="040404"/>
          <w:kern w:val="0"/>
          <w:sz w:val="28"/>
          <w:szCs w:val="28"/>
        </w:rPr>
        <w:t>组织开展2018年</w:t>
      </w:r>
      <w:r w:rsidRPr="0042796D">
        <w:rPr>
          <w:rFonts w:ascii="微软雅黑" w:eastAsia="微软雅黑" w:hAnsi="微软雅黑" w:cs="宋体" w:hint="eastAsia"/>
          <w:b/>
          <w:color w:val="040404"/>
          <w:kern w:val="0"/>
          <w:sz w:val="28"/>
          <w:szCs w:val="28"/>
        </w:rPr>
        <w:t>优质教学奖</w:t>
      </w:r>
      <w:r w:rsidR="00E03940" w:rsidRPr="0042796D">
        <w:rPr>
          <w:rFonts w:ascii="微软雅黑" w:eastAsia="微软雅黑" w:hAnsi="微软雅黑" w:cs="宋体" w:hint="eastAsia"/>
          <w:b/>
          <w:color w:val="040404"/>
          <w:kern w:val="0"/>
          <w:sz w:val="28"/>
          <w:szCs w:val="28"/>
        </w:rPr>
        <w:t>评选工作</w:t>
      </w:r>
      <w:r w:rsidRPr="0042796D">
        <w:rPr>
          <w:rFonts w:ascii="微软雅黑" w:eastAsia="微软雅黑" w:hAnsi="微软雅黑" w:cs="宋体" w:hint="eastAsia"/>
          <w:b/>
          <w:color w:val="040404"/>
          <w:kern w:val="0"/>
          <w:sz w:val="28"/>
          <w:szCs w:val="28"/>
        </w:rPr>
        <w:t>的通知</w:t>
      </w:r>
    </w:p>
    <w:p w:rsidR="00593B30" w:rsidRPr="0042796D" w:rsidRDefault="00990716" w:rsidP="0042796D">
      <w:pPr>
        <w:spacing w:line="360" w:lineRule="auto"/>
        <w:rPr>
          <w:rFonts w:asciiTheme="minorEastAsia" w:hAnsiTheme="minorEastAsia" w:cs="宋体"/>
          <w:color w:val="040404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40404"/>
          <w:kern w:val="0"/>
          <w:sz w:val="24"/>
          <w:szCs w:val="24"/>
        </w:rPr>
        <w:t>各专业、全体教师</w:t>
      </w:r>
      <w:r w:rsidR="00593B30" w:rsidRPr="0042796D">
        <w:rPr>
          <w:rFonts w:asciiTheme="minorEastAsia" w:hAnsiTheme="minorEastAsia" w:cs="宋体" w:hint="eastAsia"/>
          <w:color w:val="040404"/>
          <w:kern w:val="0"/>
          <w:sz w:val="24"/>
          <w:szCs w:val="24"/>
        </w:rPr>
        <w:t>：</w:t>
      </w:r>
    </w:p>
    <w:p w:rsidR="0004165F" w:rsidRPr="0042796D" w:rsidRDefault="00593B30" w:rsidP="0042796D">
      <w:pPr>
        <w:spacing w:line="360" w:lineRule="auto"/>
        <w:jc w:val="left"/>
        <w:rPr>
          <w:rFonts w:asciiTheme="minorEastAsia" w:hAnsiTheme="minorEastAsia" w:cs="宋体"/>
          <w:color w:val="040404"/>
          <w:kern w:val="0"/>
          <w:sz w:val="24"/>
          <w:szCs w:val="24"/>
        </w:rPr>
      </w:pPr>
      <w:r w:rsidRPr="0042796D">
        <w:rPr>
          <w:rFonts w:asciiTheme="minorEastAsia" w:hAnsiTheme="minorEastAsia" w:cs="宋体" w:hint="eastAsia"/>
          <w:color w:val="040404"/>
          <w:kern w:val="0"/>
          <w:sz w:val="24"/>
          <w:szCs w:val="24"/>
        </w:rPr>
        <w:t xml:space="preserve">    根据浙江大学《</w:t>
      </w:r>
      <w:r w:rsidRPr="0042796D">
        <w:rPr>
          <w:rFonts w:asciiTheme="minorEastAsia" w:hAnsiTheme="minorEastAsia" w:cs="宋体"/>
          <w:color w:val="040404"/>
          <w:kern w:val="0"/>
          <w:sz w:val="24"/>
          <w:szCs w:val="24"/>
        </w:rPr>
        <w:t>关于组织开展2018年优质教学奖评选工作的通知</w:t>
      </w:r>
      <w:r w:rsidRPr="0042796D">
        <w:rPr>
          <w:rFonts w:asciiTheme="minorEastAsia" w:hAnsiTheme="minorEastAsia" w:cs="宋体" w:hint="eastAsia"/>
          <w:color w:val="040404"/>
          <w:kern w:val="0"/>
          <w:sz w:val="24"/>
          <w:szCs w:val="24"/>
        </w:rPr>
        <w:t>》</w:t>
      </w:r>
      <w:r w:rsidR="00990716">
        <w:rPr>
          <w:rFonts w:asciiTheme="minorEastAsia" w:hAnsiTheme="minorEastAsia" w:cs="宋体" w:hint="eastAsia"/>
          <w:color w:val="040404"/>
          <w:kern w:val="0"/>
          <w:sz w:val="24"/>
          <w:szCs w:val="24"/>
        </w:rPr>
        <w:t>，</w:t>
      </w:r>
      <w:r w:rsidR="0004165F" w:rsidRPr="0042796D">
        <w:rPr>
          <w:rFonts w:asciiTheme="minorEastAsia" w:hAnsiTheme="minorEastAsia" w:cs="宋体" w:hint="eastAsia"/>
          <w:color w:val="040404"/>
          <w:kern w:val="0"/>
          <w:sz w:val="24"/>
          <w:szCs w:val="24"/>
        </w:rPr>
        <w:t>结合</w:t>
      </w:r>
      <w:r w:rsidR="00E03940" w:rsidRPr="0042796D">
        <w:rPr>
          <w:rFonts w:asciiTheme="minorEastAsia" w:hAnsiTheme="minorEastAsia" w:cs="宋体" w:hint="eastAsia"/>
          <w:color w:val="040404"/>
          <w:kern w:val="0"/>
          <w:sz w:val="24"/>
          <w:szCs w:val="24"/>
        </w:rPr>
        <w:t>《浙江大学优质教学奖评选办法》</w:t>
      </w:r>
      <w:r w:rsidR="009749FD">
        <w:rPr>
          <w:rFonts w:asciiTheme="minorEastAsia" w:hAnsiTheme="minorEastAsia" w:cs="宋体" w:hint="eastAsia"/>
          <w:color w:val="040404"/>
          <w:kern w:val="0"/>
          <w:sz w:val="24"/>
          <w:szCs w:val="24"/>
        </w:rPr>
        <w:t>和</w:t>
      </w:r>
      <w:r w:rsidR="00E03940" w:rsidRPr="0042796D">
        <w:rPr>
          <w:rFonts w:asciiTheme="minorEastAsia" w:hAnsiTheme="minorEastAsia" w:cs="宋体" w:hint="eastAsia"/>
          <w:color w:val="040404"/>
          <w:kern w:val="0"/>
          <w:sz w:val="24"/>
          <w:szCs w:val="24"/>
        </w:rPr>
        <w:t>《海洋学院优质教学奖评选管理办法》（附件</w:t>
      </w:r>
      <w:r w:rsidR="00FE1188">
        <w:rPr>
          <w:rFonts w:asciiTheme="minorEastAsia" w:hAnsiTheme="minorEastAsia" w:cs="宋体" w:hint="eastAsia"/>
          <w:color w:val="040404"/>
          <w:kern w:val="0"/>
          <w:sz w:val="24"/>
          <w:szCs w:val="24"/>
        </w:rPr>
        <w:t>1</w:t>
      </w:r>
      <w:r w:rsidR="00E03940" w:rsidRPr="0042796D">
        <w:rPr>
          <w:rFonts w:asciiTheme="minorEastAsia" w:hAnsiTheme="minorEastAsia" w:cs="宋体" w:hint="eastAsia"/>
          <w:color w:val="040404"/>
          <w:kern w:val="0"/>
          <w:sz w:val="24"/>
          <w:szCs w:val="24"/>
        </w:rPr>
        <w:t>），</w:t>
      </w:r>
      <w:r w:rsidR="00990716">
        <w:rPr>
          <w:rFonts w:asciiTheme="minorEastAsia" w:hAnsiTheme="minorEastAsia" w:cs="宋体" w:hint="eastAsia"/>
          <w:color w:val="040404"/>
          <w:kern w:val="0"/>
          <w:sz w:val="24"/>
          <w:szCs w:val="24"/>
        </w:rPr>
        <w:t>请各专业推荐优质教学奖候选</w:t>
      </w:r>
      <w:r w:rsidR="00AC681C" w:rsidRPr="0042796D">
        <w:rPr>
          <w:rFonts w:asciiTheme="minorEastAsia" w:hAnsiTheme="minorEastAsia" w:cs="宋体" w:hint="eastAsia"/>
          <w:color w:val="040404"/>
          <w:kern w:val="0"/>
          <w:sz w:val="24"/>
          <w:szCs w:val="24"/>
        </w:rPr>
        <w:t>人</w:t>
      </w:r>
      <w:r w:rsidR="00990716">
        <w:rPr>
          <w:rFonts w:asciiTheme="minorEastAsia" w:hAnsiTheme="minorEastAsia" w:cs="宋体" w:hint="eastAsia"/>
          <w:color w:val="040404"/>
          <w:kern w:val="0"/>
          <w:sz w:val="24"/>
          <w:szCs w:val="24"/>
        </w:rPr>
        <w:t>，</w:t>
      </w:r>
      <w:r w:rsidR="0042796D">
        <w:rPr>
          <w:rFonts w:asciiTheme="minorEastAsia" w:hAnsiTheme="minorEastAsia" w:cs="宋体" w:hint="eastAsia"/>
          <w:color w:val="040404"/>
          <w:kern w:val="0"/>
          <w:sz w:val="24"/>
          <w:szCs w:val="24"/>
        </w:rPr>
        <w:t>发送给教学管理部</w:t>
      </w:r>
      <w:r w:rsidR="0004165F" w:rsidRPr="0042796D">
        <w:rPr>
          <w:rFonts w:asciiTheme="minorEastAsia" w:hAnsiTheme="minorEastAsia" w:cs="宋体" w:hint="eastAsia"/>
          <w:color w:val="040404"/>
          <w:kern w:val="0"/>
          <w:sz w:val="24"/>
          <w:szCs w:val="24"/>
        </w:rPr>
        <w:t>张涛</w:t>
      </w:r>
      <w:r w:rsidR="00990716">
        <w:rPr>
          <w:rFonts w:asciiTheme="minorEastAsia" w:hAnsiTheme="minorEastAsia" w:cs="宋体" w:hint="eastAsia"/>
          <w:color w:val="040404"/>
          <w:kern w:val="0"/>
          <w:sz w:val="24"/>
          <w:szCs w:val="24"/>
        </w:rPr>
        <w:t>汇总</w:t>
      </w:r>
      <w:r w:rsidR="0004165F" w:rsidRPr="0042796D">
        <w:rPr>
          <w:rFonts w:asciiTheme="minorEastAsia" w:hAnsiTheme="minorEastAsia" w:cs="宋体" w:hint="eastAsia"/>
          <w:color w:val="040404"/>
          <w:kern w:val="0"/>
          <w:sz w:val="24"/>
          <w:szCs w:val="24"/>
        </w:rPr>
        <w:t>（</w:t>
      </w:r>
      <w:r w:rsidR="0004165F" w:rsidRPr="00990716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0917900@zju.edu.cn</w:t>
      </w:r>
      <w:r w:rsidR="0004165F" w:rsidRPr="0042796D">
        <w:rPr>
          <w:rFonts w:asciiTheme="minorEastAsia" w:hAnsiTheme="minorEastAsia" w:cs="宋体" w:hint="eastAsia"/>
          <w:color w:val="040404"/>
          <w:kern w:val="0"/>
          <w:sz w:val="24"/>
          <w:szCs w:val="24"/>
        </w:rPr>
        <w:t>)</w:t>
      </w:r>
      <w:r w:rsidR="00990716">
        <w:rPr>
          <w:rFonts w:asciiTheme="minorEastAsia" w:hAnsiTheme="minorEastAsia" w:cs="宋体" w:hint="eastAsia"/>
          <w:color w:val="040404"/>
          <w:kern w:val="0"/>
          <w:sz w:val="24"/>
          <w:szCs w:val="24"/>
        </w:rPr>
        <w:t>，另各专业教师也可通过自荐方式申报，截止日为</w:t>
      </w:r>
      <w:r w:rsidR="00990716" w:rsidRPr="00990716">
        <w:rPr>
          <w:rFonts w:asciiTheme="minorEastAsia" w:hAnsiTheme="minorEastAsia" w:cs="宋体" w:hint="eastAsia"/>
          <w:b/>
          <w:color w:val="040404"/>
          <w:kern w:val="0"/>
          <w:sz w:val="24"/>
          <w:szCs w:val="24"/>
        </w:rPr>
        <w:t>10月23日</w:t>
      </w:r>
      <w:r w:rsidR="00990716">
        <w:rPr>
          <w:rFonts w:asciiTheme="minorEastAsia" w:hAnsiTheme="minorEastAsia" w:cs="宋体" w:hint="eastAsia"/>
          <w:color w:val="040404"/>
          <w:kern w:val="0"/>
          <w:sz w:val="24"/>
          <w:szCs w:val="24"/>
        </w:rPr>
        <w:t>下班前。</w:t>
      </w:r>
    </w:p>
    <w:p w:rsidR="0042796D" w:rsidRPr="0042796D" w:rsidRDefault="0004165F" w:rsidP="0042796D">
      <w:pPr>
        <w:widowControl/>
        <w:shd w:val="clear" w:color="auto" w:fill="FFFFFF"/>
        <w:spacing w:line="360" w:lineRule="auto"/>
        <w:rPr>
          <w:rFonts w:asciiTheme="minorEastAsia" w:hAnsiTheme="minorEastAsia" w:cs="宋体"/>
          <w:color w:val="040404"/>
          <w:kern w:val="0"/>
          <w:sz w:val="24"/>
          <w:szCs w:val="24"/>
        </w:rPr>
      </w:pPr>
      <w:r w:rsidRPr="0042796D">
        <w:rPr>
          <w:rFonts w:asciiTheme="minorEastAsia" w:hAnsiTheme="minorEastAsia" w:cs="宋体" w:hint="eastAsia"/>
          <w:color w:val="040404"/>
          <w:kern w:val="0"/>
          <w:sz w:val="24"/>
          <w:szCs w:val="24"/>
        </w:rPr>
        <w:t xml:space="preserve">    </w:t>
      </w:r>
      <w:r w:rsidR="0042796D" w:rsidRPr="0042796D">
        <w:rPr>
          <w:rFonts w:asciiTheme="minorEastAsia" w:hAnsiTheme="minorEastAsia" w:cs="宋体" w:hint="eastAsia"/>
          <w:b/>
          <w:color w:val="040404"/>
          <w:kern w:val="0"/>
          <w:sz w:val="24"/>
          <w:szCs w:val="24"/>
        </w:rPr>
        <w:t>一、学院评选原则：</w:t>
      </w:r>
      <w:r w:rsidR="0042796D" w:rsidRPr="0042796D">
        <w:rPr>
          <w:rFonts w:asciiTheme="minorEastAsia" w:hAnsiTheme="minorEastAsia" w:cs="宋体" w:hint="eastAsia"/>
          <w:color w:val="040404"/>
          <w:kern w:val="0"/>
          <w:sz w:val="24"/>
          <w:szCs w:val="24"/>
        </w:rPr>
        <w:t>公开、公平、公正</w:t>
      </w:r>
    </w:p>
    <w:p w:rsidR="0042796D" w:rsidRPr="0042796D" w:rsidRDefault="0042796D" w:rsidP="0042796D">
      <w:pPr>
        <w:widowControl/>
        <w:shd w:val="clear" w:color="auto" w:fill="FFFFFF"/>
        <w:spacing w:line="360" w:lineRule="auto"/>
        <w:rPr>
          <w:rFonts w:asciiTheme="minorEastAsia" w:hAnsiTheme="minorEastAsia" w:cs="宋体"/>
          <w:color w:val="040404"/>
          <w:kern w:val="0"/>
          <w:sz w:val="24"/>
          <w:szCs w:val="24"/>
        </w:rPr>
      </w:pPr>
      <w:r w:rsidRPr="0042796D">
        <w:rPr>
          <w:rFonts w:asciiTheme="minorEastAsia" w:hAnsiTheme="minorEastAsia" w:cs="宋体" w:hint="eastAsia"/>
          <w:color w:val="040404"/>
          <w:kern w:val="0"/>
          <w:sz w:val="24"/>
          <w:szCs w:val="24"/>
        </w:rPr>
        <w:t xml:space="preserve">   </w:t>
      </w:r>
      <w:r w:rsidRPr="0042796D">
        <w:rPr>
          <w:rFonts w:asciiTheme="minorEastAsia" w:hAnsiTheme="minorEastAsia" w:cs="宋体" w:hint="eastAsia"/>
          <w:b/>
          <w:color w:val="040404"/>
          <w:kern w:val="0"/>
          <w:sz w:val="24"/>
          <w:szCs w:val="24"/>
        </w:rPr>
        <w:t xml:space="preserve"> 二、学院推荐条件：</w:t>
      </w:r>
    </w:p>
    <w:p w:rsidR="0042796D" w:rsidRPr="0042796D" w:rsidRDefault="00990716" w:rsidP="0042796D">
      <w:pPr>
        <w:spacing w:line="360" w:lineRule="auto"/>
        <w:ind w:firstLine="465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1、</w:t>
      </w:r>
      <w:r w:rsidR="0042796D" w:rsidRPr="0042796D">
        <w:rPr>
          <w:rFonts w:asciiTheme="minorEastAsia" w:hAnsiTheme="minorEastAsia" w:hint="eastAsia"/>
          <w:kern w:val="0"/>
          <w:sz w:val="24"/>
          <w:szCs w:val="24"/>
        </w:rPr>
        <w:t>以《浙江大学优质教学奖评选办法》条件为基本依据。</w:t>
      </w:r>
    </w:p>
    <w:p w:rsidR="0042796D" w:rsidRPr="0042796D" w:rsidRDefault="0042796D" w:rsidP="0042796D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42796D">
        <w:rPr>
          <w:rFonts w:asciiTheme="minorEastAsia" w:hAnsiTheme="minorEastAsia" w:hint="eastAsia"/>
          <w:kern w:val="0"/>
          <w:sz w:val="24"/>
          <w:szCs w:val="24"/>
        </w:rPr>
        <w:t xml:space="preserve">    </w:t>
      </w:r>
      <w:r w:rsidR="00990716">
        <w:rPr>
          <w:rFonts w:asciiTheme="minorEastAsia" w:hAnsiTheme="minorEastAsia" w:hint="eastAsia"/>
          <w:kern w:val="0"/>
          <w:sz w:val="24"/>
          <w:szCs w:val="24"/>
        </w:rPr>
        <w:t>2、</w:t>
      </w:r>
      <w:r w:rsidRPr="0042796D">
        <w:rPr>
          <w:rFonts w:asciiTheme="minorEastAsia" w:hAnsiTheme="minorEastAsia" w:hint="eastAsia"/>
          <w:kern w:val="0"/>
          <w:sz w:val="24"/>
          <w:szCs w:val="24"/>
        </w:rPr>
        <w:t>院系专任教师近两学年所承担课程的教学工作量（本科生+研究生），年均48学时以上，其中本科生课程16学时以上。</w:t>
      </w:r>
    </w:p>
    <w:p w:rsidR="0042796D" w:rsidRPr="0042796D" w:rsidRDefault="0042796D" w:rsidP="0042796D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42796D">
        <w:rPr>
          <w:rFonts w:asciiTheme="minorEastAsia" w:hAnsiTheme="minorEastAsia" w:hint="eastAsia"/>
          <w:kern w:val="0"/>
          <w:sz w:val="24"/>
          <w:szCs w:val="24"/>
        </w:rPr>
        <w:t xml:space="preserve">    </w:t>
      </w:r>
      <w:r w:rsidR="00990716">
        <w:rPr>
          <w:rFonts w:asciiTheme="minorEastAsia" w:hAnsiTheme="minorEastAsia" w:hint="eastAsia"/>
          <w:kern w:val="0"/>
          <w:sz w:val="24"/>
          <w:szCs w:val="24"/>
        </w:rPr>
        <w:t>3、</w:t>
      </w:r>
      <w:r w:rsidRPr="0042796D">
        <w:rPr>
          <w:rFonts w:asciiTheme="minorEastAsia" w:hAnsiTheme="minorEastAsia" w:hint="eastAsia"/>
          <w:kern w:val="0"/>
          <w:sz w:val="24"/>
          <w:szCs w:val="24"/>
        </w:rPr>
        <w:t>课程教学质量在全院课程课堂教学评价等级</w:t>
      </w:r>
      <w:r>
        <w:rPr>
          <w:rFonts w:asciiTheme="minorEastAsia" w:hAnsiTheme="minorEastAsia" w:hint="eastAsia"/>
          <w:kern w:val="0"/>
          <w:sz w:val="24"/>
          <w:szCs w:val="24"/>
        </w:rPr>
        <w:t>为</w:t>
      </w:r>
      <w:r w:rsidRPr="0042796D">
        <w:rPr>
          <w:rFonts w:asciiTheme="minorEastAsia" w:hAnsiTheme="minorEastAsia" w:hint="eastAsia"/>
          <w:kern w:val="0"/>
          <w:sz w:val="24"/>
          <w:szCs w:val="24"/>
        </w:rPr>
        <w:t>优秀，</w:t>
      </w:r>
      <w:r w:rsidR="009749FD">
        <w:rPr>
          <w:rFonts w:asciiTheme="minorEastAsia" w:hAnsiTheme="minorEastAsia" w:hint="eastAsia"/>
          <w:kern w:val="0"/>
          <w:sz w:val="24"/>
          <w:szCs w:val="24"/>
        </w:rPr>
        <w:t>或</w:t>
      </w:r>
      <w:r w:rsidRPr="0042796D">
        <w:rPr>
          <w:rFonts w:asciiTheme="minorEastAsia" w:hAnsiTheme="minorEastAsia" w:hint="eastAsia"/>
          <w:kern w:val="0"/>
          <w:sz w:val="24"/>
          <w:szCs w:val="24"/>
        </w:rPr>
        <w:t>分数排名位于学院的前40%</w:t>
      </w:r>
      <w:r w:rsidR="009749FD">
        <w:rPr>
          <w:rFonts w:asciiTheme="minorEastAsia" w:hAnsiTheme="minorEastAsia" w:hint="eastAsia"/>
          <w:kern w:val="0"/>
          <w:sz w:val="24"/>
          <w:szCs w:val="24"/>
        </w:rPr>
        <w:t>（</w:t>
      </w:r>
      <w:r w:rsidR="009749FD" w:rsidRPr="009749FD">
        <w:rPr>
          <w:rFonts w:asciiTheme="minorEastAsia" w:hAnsiTheme="minorEastAsia" w:hint="eastAsia"/>
          <w:color w:val="FF0000"/>
          <w:kern w:val="0"/>
          <w:sz w:val="24"/>
          <w:szCs w:val="24"/>
        </w:rPr>
        <w:t>因2017-2018学年春夏本科教务系统还未认定等级</w:t>
      </w:r>
      <w:r w:rsidR="009749FD">
        <w:rPr>
          <w:rFonts w:asciiTheme="minorEastAsia" w:hAnsiTheme="minorEastAsia" w:hint="eastAsia"/>
          <w:kern w:val="0"/>
          <w:sz w:val="24"/>
          <w:szCs w:val="24"/>
        </w:rPr>
        <w:t>）</w:t>
      </w:r>
      <w:r>
        <w:rPr>
          <w:rFonts w:asciiTheme="minorEastAsia" w:hAnsiTheme="minorEastAsia" w:hint="eastAsia"/>
          <w:kern w:val="0"/>
          <w:sz w:val="24"/>
          <w:szCs w:val="24"/>
        </w:rPr>
        <w:t>（附件</w:t>
      </w:r>
      <w:r w:rsidR="00FE1188">
        <w:rPr>
          <w:rFonts w:asciiTheme="minorEastAsia" w:hAnsiTheme="minorEastAsia" w:hint="eastAsia"/>
          <w:kern w:val="0"/>
          <w:sz w:val="24"/>
          <w:szCs w:val="24"/>
        </w:rPr>
        <w:t>3</w:t>
      </w:r>
      <w:r>
        <w:rPr>
          <w:rFonts w:asciiTheme="minorEastAsia" w:hAnsiTheme="minorEastAsia" w:hint="eastAsia"/>
          <w:kern w:val="0"/>
          <w:sz w:val="24"/>
          <w:szCs w:val="24"/>
        </w:rPr>
        <w:t>）</w:t>
      </w:r>
      <w:r w:rsidRPr="0042796D"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:rsidR="0042796D" w:rsidRPr="0042796D" w:rsidRDefault="00990716" w:rsidP="0042796D">
      <w:pPr>
        <w:spacing w:line="360" w:lineRule="auto"/>
        <w:ind w:firstLine="480"/>
        <w:rPr>
          <w:rFonts w:asciiTheme="minorEastAsia" w:hAnsiTheme="minorEastAsia"/>
          <w:color w:val="FF0000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4、</w:t>
      </w:r>
      <w:r w:rsidR="0042796D" w:rsidRPr="0042796D">
        <w:rPr>
          <w:rFonts w:asciiTheme="minorEastAsia" w:hAnsiTheme="minorEastAsia" w:hint="eastAsia"/>
          <w:kern w:val="0"/>
          <w:sz w:val="24"/>
          <w:szCs w:val="24"/>
        </w:rPr>
        <w:t>积极参加教学公益性</w:t>
      </w:r>
      <w:r w:rsidR="00FE1188">
        <w:rPr>
          <w:rFonts w:asciiTheme="minorEastAsia" w:hAnsiTheme="minorEastAsia" w:hint="eastAsia"/>
          <w:kern w:val="0"/>
          <w:sz w:val="24"/>
          <w:szCs w:val="24"/>
        </w:rPr>
        <w:t>等</w:t>
      </w:r>
      <w:r w:rsidR="0042796D" w:rsidRPr="0042796D">
        <w:rPr>
          <w:rFonts w:asciiTheme="minorEastAsia" w:hAnsiTheme="minorEastAsia" w:hint="eastAsia"/>
          <w:kern w:val="0"/>
          <w:sz w:val="24"/>
          <w:szCs w:val="24"/>
        </w:rPr>
        <w:t>工作</w:t>
      </w:r>
      <w:r w:rsidR="009749FD">
        <w:rPr>
          <w:rFonts w:asciiTheme="minorEastAsia" w:hAnsiTheme="minorEastAsia" w:hint="eastAsia"/>
          <w:kern w:val="0"/>
          <w:sz w:val="24"/>
          <w:szCs w:val="24"/>
        </w:rPr>
        <w:t>，完成专业负责人安排的教学事务工作等</w:t>
      </w:r>
      <w:r w:rsidR="00FE1188">
        <w:rPr>
          <w:rFonts w:asciiTheme="minorEastAsia" w:hAnsiTheme="minorEastAsia" w:hint="eastAsia"/>
          <w:kern w:val="0"/>
          <w:sz w:val="24"/>
          <w:szCs w:val="24"/>
        </w:rPr>
        <w:t>；</w:t>
      </w:r>
      <w:r w:rsidR="0042796D" w:rsidRPr="0042796D">
        <w:rPr>
          <w:rFonts w:asciiTheme="minorEastAsia" w:hAnsiTheme="minorEastAsia" w:hint="eastAsia"/>
          <w:kern w:val="0"/>
          <w:sz w:val="24"/>
          <w:szCs w:val="24"/>
        </w:rPr>
        <w:t>或积极指导本科生课外实践活动，近两年指导学科竞赛、指导SRTP并有良好效果，取得重要名次或指导本科生发表学术论文；</w:t>
      </w:r>
      <w:r w:rsidR="009749FD">
        <w:rPr>
          <w:rFonts w:asciiTheme="minorEastAsia" w:hAnsiTheme="minorEastAsia" w:hint="eastAsia"/>
          <w:kern w:val="0"/>
          <w:sz w:val="24"/>
          <w:szCs w:val="24"/>
        </w:rPr>
        <w:t>或</w:t>
      </w:r>
      <w:r w:rsidR="0042796D" w:rsidRPr="0042796D">
        <w:rPr>
          <w:rFonts w:asciiTheme="minorEastAsia" w:hAnsiTheme="minorEastAsia" w:hint="eastAsia"/>
          <w:kern w:val="0"/>
          <w:sz w:val="24"/>
          <w:szCs w:val="24"/>
        </w:rPr>
        <w:t>指导本科生创新创业有较好结果等。</w:t>
      </w:r>
    </w:p>
    <w:p w:rsidR="0042796D" w:rsidRPr="0042796D" w:rsidRDefault="00990716" w:rsidP="0042796D">
      <w:pPr>
        <w:spacing w:line="360" w:lineRule="auto"/>
        <w:ind w:firstLine="48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5、</w:t>
      </w:r>
      <w:r w:rsidR="0042796D" w:rsidRPr="0042796D">
        <w:rPr>
          <w:rFonts w:asciiTheme="minorEastAsia" w:hAnsiTheme="minorEastAsia" w:hint="eastAsia"/>
          <w:kern w:val="0"/>
          <w:sz w:val="24"/>
          <w:szCs w:val="24"/>
        </w:rPr>
        <w:t>指导研究生认真负责，近两年所指导研究生的学位论文没有要求“大修”的记录。</w:t>
      </w:r>
    </w:p>
    <w:p w:rsidR="00E03940" w:rsidRDefault="0042796D" w:rsidP="00CD27C5">
      <w:pPr>
        <w:widowControl/>
        <w:shd w:val="clear" w:color="auto" w:fill="FFFFFF"/>
        <w:rPr>
          <w:rFonts w:asciiTheme="minorEastAsia" w:hAnsiTheme="minorEastAsia" w:cs="宋体" w:hint="eastAsia"/>
          <w:b/>
          <w:color w:val="040404"/>
          <w:kern w:val="0"/>
          <w:sz w:val="24"/>
          <w:szCs w:val="24"/>
        </w:rPr>
      </w:pPr>
      <w:r w:rsidRPr="0042796D">
        <w:rPr>
          <w:rFonts w:ascii="微软雅黑" w:eastAsia="微软雅黑" w:hAnsi="微软雅黑" w:cs="宋体" w:hint="eastAsia"/>
          <w:color w:val="040404"/>
          <w:kern w:val="0"/>
          <w:szCs w:val="21"/>
        </w:rPr>
        <w:t xml:space="preserve"> </w:t>
      </w:r>
      <w:r w:rsidRPr="00E21723">
        <w:rPr>
          <w:rFonts w:asciiTheme="minorEastAsia" w:hAnsiTheme="minorEastAsia" w:cs="宋体" w:hint="eastAsia"/>
          <w:b/>
          <w:color w:val="040404"/>
          <w:kern w:val="0"/>
          <w:sz w:val="24"/>
          <w:szCs w:val="24"/>
        </w:rPr>
        <w:t xml:space="preserve">  三、</w:t>
      </w:r>
      <w:r w:rsidR="00593B30" w:rsidRPr="00E21723">
        <w:rPr>
          <w:rFonts w:asciiTheme="minorEastAsia" w:hAnsiTheme="minorEastAsia" w:cs="宋体" w:hint="eastAsia"/>
          <w:b/>
          <w:color w:val="040404"/>
          <w:kern w:val="0"/>
          <w:sz w:val="24"/>
          <w:szCs w:val="24"/>
        </w:rPr>
        <w:t>优质教学奖申报及评选</w:t>
      </w:r>
      <w:r w:rsidR="00E03940" w:rsidRPr="00E21723">
        <w:rPr>
          <w:rFonts w:asciiTheme="minorEastAsia" w:hAnsiTheme="minorEastAsia" w:cs="宋体" w:hint="eastAsia"/>
          <w:b/>
          <w:color w:val="040404"/>
          <w:kern w:val="0"/>
          <w:sz w:val="24"/>
          <w:szCs w:val="24"/>
        </w:rPr>
        <w:t>流程</w:t>
      </w:r>
      <w:r w:rsidR="00593B30" w:rsidRPr="00E21723">
        <w:rPr>
          <w:rFonts w:asciiTheme="minorEastAsia" w:hAnsiTheme="minorEastAsia" w:cs="宋体" w:hint="eastAsia"/>
          <w:b/>
          <w:color w:val="040404"/>
          <w:kern w:val="0"/>
          <w:sz w:val="24"/>
          <w:szCs w:val="24"/>
        </w:rPr>
        <w:t>：</w:t>
      </w:r>
    </w:p>
    <w:p w:rsidR="009749FD" w:rsidRPr="00CD27C5" w:rsidRDefault="009749FD" w:rsidP="00CD27C5">
      <w:pPr>
        <w:widowControl/>
        <w:shd w:val="clear" w:color="auto" w:fill="FFFFFF"/>
        <w:rPr>
          <w:rFonts w:asciiTheme="minorEastAsia" w:hAnsiTheme="minorEastAsia" w:cs="宋体"/>
          <w:color w:val="040404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3"/>
          <w:szCs w:val="23"/>
        </w:rPr>
        <w:pict>
          <v:roundrect id="自选图形 13" o:spid="_x0000_s1032" style="position:absolute;left:0;text-align:left;margin-left:223.9pt;margin-top:11.2pt;width:243.05pt;height:230.95pt;z-index:251666432" arcsize="10923f" o:gfxdata="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DQ/P4o2AAAAAoBAAAP&#10;AAAAAAAAAAEAIAAAACIAAABkcnMvZG93bnJldi54bWxQSwECFAAUAAAACACHTuJAjGE1GMMCAADN&#10;BQAADgAAAAAAAAABACAAAAAnAQAAZHJzL2Uyb0RvYy54bWxQSwUGAAAAAAYABgBZAQAAXAYAAAAA&#10;" fillcolor="#92cddc" strokecolor="#93cddd" strokeweight="1pt">
            <v:fill color2="#daeef3" angle="135" focus="50%" type="gradient"/>
            <v:shadow on="t" color="#215968" opacity=".5" offset="1pt"/>
            <v:textbox>
              <w:txbxContent>
                <w:p w:rsidR="009F48EF" w:rsidRDefault="009F48EF" w:rsidP="009F48EF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组织过程：</w:t>
                  </w:r>
                  <w:r>
                    <w:rPr>
                      <w:rFonts w:hint="eastAsia"/>
                      <w:color w:val="000000" w:themeColor="text1"/>
                    </w:rPr>
                    <w:t>1</w:t>
                  </w:r>
                  <w:r>
                    <w:rPr>
                      <w:rFonts w:hint="eastAsia"/>
                      <w:color w:val="000000" w:themeColor="text1"/>
                    </w:rPr>
                    <w:t>、近年来海洋学院获优质教学奖名单（</w:t>
                  </w:r>
                  <w:r w:rsidRPr="009749FD">
                    <w:rPr>
                      <w:rFonts w:hint="eastAsia"/>
                      <w:b/>
                      <w:color w:val="000000" w:themeColor="text1"/>
                    </w:rPr>
                    <w:t>2017</w:t>
                  </w:r>
                  <w:r w:rsidRPr="009749FD">
                    <w:rPr>
                      <w:rFonts w:hint="eastAsia"/>
                      <w:b/>
                      <w:color w:val="000000" w:themeColor="text1"/>
                    </w:rPr>
                    <w:t>年：冀大雄、邸雅楠，张朝晖</w:t>
                  </w:r>
                  <w:r w:rsidRPr="009749FD">
                    <w:rPr>
                      <w:rFonts w:hint="eastAsia"/>
                      <w:b/>
                      <w:color w:val="FF0000"/>
                    </w:rPr>
                    <w:t>（院）</w:t>
                  </w:r>
                  <w:r w:rsidRPr="009749FD">
                    <w:rPr>
                      <w:rFonts w:hint="eastAsia"/>
                      <w:b/>
                      <w:color w:val="000000" w:themeColor="text1"/>
                    </w:rPr>
                    <w:t>；</w:t>
                  </w:r>
                  <w:r w:rsidRPr="009749FD">
                    <w:rPr>
                      <w:rFonts w:hint="eastAsia"/>
                      <w:b/>
                      <w:color w:val="000000" w:themeColor="text1"/>
                    </w:rPr>
                    <w:t>2016</w:t>
                  </w:r>
                  <w:r w:rsidRPr="009749FD">
                    <w:rPr>
                      <w:rFonts w:hint="eastAsia"/>
                      <w:b/>
                      <w:color w:val="000000" w:themeColor="text1"/>
                    </w:rPr>
                    <w:t>年：李爽、何小波；</w:t>
                  </w:r>
                  <w:r w:rsidRPr="009749FD">
                    <w:rPr>
                      <w:rFonts w:hint="eastAsia"/>
                      <w:b/>
                      <w:color w:val="000000" w:themeColor="text1"/>
                    </w:rPr>
                    <w:t>2015</w:t>
                  </w:r>
                  <w:r w:rsidRPr="009749FD">
                    <w:rPr>
                      <w:rFonts w:hint="eastAsia"/>
                      <w:b/>
                      <w:color w:val="000000" w:themeColor="text1"/>
                    </w:rPr>
                    <w:t>年：赵西增；</w:t>
                  </w:r>
                  <w:r w:rsidRPr="009749FD">
                    <w:rPr>
                      <w:rFonts w:hint="eastAsia"/>
                      <w:b/>
                      <w:color w:val="000000" w:themeColor="text1"/>
                    </w:rPr>
                    <w:t>2014</w:t>
                  </w:r>
                  <w:r w:rsidRPr="009749FD">
                    <w:rPr>
                      <w:rFonts w:hint="eastAsia"/>
                      <w:b/>
                      <w:color w:val="000000" w:themeColor="text1"/>
                    </w:rPr>
                    <w:t>年：宋宏；</w:t>
                  </w:r>
                  <w:r w:rsidRPr="009749FD">
                    <w:rPr>
                      <w:rFonts w:hint="eastAsia"/>
                      <w:b/>
                      <w:color w:val="000000" w:themeColor="text1"/>
                    </w:rPr>
                    <w:t>2013</w:t>
                  </w:r>
                  <w:r w:rsidRPr="009749FD">
                    <w:rPr>
                      <w:rFonts w:hint="eastAsia"/>
                      <w:b/>
                      <w:color w:val="000000" w:themeColor="text1"/>
                    </w:rPr>
                    <w:t>年：贺治国</w:t>
                  </w:r>
                  <w:r>
                    <w:rPr>
                      <w:rFonts w:hint="eastAsia"/>
                      <w:color w:val="000000" w:themeColor="text1"/>
                    </w:rPr>
                    <w:t>）；</w:t>
                  </w:r>
                  <w:r>
                    <w:rPr>
                      <w:rFonts w:hint="eastAsia"/>
                      <w:color w:val="000000" w:themeColor="text1"/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</w:rPr>
                    <w:t>、奖项设置：根据《浙江大学优质教学奖评选办法》及海洋学院名额（</w:t>
                  </w:r>
                  <w:r>
                    <w:rPr>
                      <w:rFonts w:hint="eastAsia"/>
                      <w:color w:val="000000" w:themeColor="text1"/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</w:rPr>
                    <w:t>名校奖，</w:t>
                  </w:r>
                  <w:r>
                    <w:rPr>
                      <w:rFonts w:hint="eastAsia"/>
                      <w:color w:val="000000" w:themeColor="text1"/>
                    </w:rPr>
                    <w:t>1</w:t>
                  </w:r>
                  <w:r>
                    <w:rPr>
                      <w:rFonts w:hint="eastAsia"/>
                      <w:color w:val="000000" w:themeColor="text1"/>
                    </w:rPr>
                    <w:t>名院奖）；</w:t>
                  </w:r>
                  <w:r>
                    <w:rPr>
                      <w:rFonts w:hint="eastAsia"/>
                      <w:color w:val="000000" w:themeColor="text1"/>
                    </w:rPr>
                    <w:t>3</w:t>
                  </w:r>
                  <w:r>
                    <w:rPr>
                      <w:rFonts w:hint="eastAsia"/>
                      <w:color w:val="000000" w:themeColor="text1"/>
                    </w:rPr>
                    <w:t>、学院采取专业推荐</w:t>
                  </w:r>
                  <w:r>
                    <w:rPr>
                      <w:rFonts w:hint="eastAsia"/>
                      <w:color w:val="000000" w:themeColor="text1"/>
                    </w:rPr>
                    <w:t>+</w:t>
                  </w:r>
                  <w:r>
                    <w:rPr>
                      <w:rFonts w:hint="eastAsia"/>
                      <w:color w:val="000000" w:themeColor="text1"/>
                    </w:rPr>
                    <w:t>教管部推荐</w:t>
                  </w:r>
                  <w:r>
                    <w:rPr>
                      <w:rFonts w:hint="eastAsia"/>
                      <w:color w:val="000000" w:themeColor="text1"/>
                    </w:rPr>
                    <w:t>+</w:t>
                  </w:r>
                  <w:r>
                    <w:rPr>
                      <w:rFonts w:hint="eastAsia"/>
                      <w:color w:val="000000" w:themeColor="text1"/>
                    </w:rPr>
                    <w:t>教师自荐的办法，</w:t>
                  </w:r>
                  <w:r w:rsidRPr="001B616B">
                    <w:rPr>
                      <w:rFonts w:hint="eastAsia"/>
                      <w:color w:val="000000" w:themeColor="text1"/>
                    </w:rPr>
                    <w:t>由各专业推荐</w:t>
                  </w:r>
                  <w:r w:rsidRPr="009749FD">
                    <w:rPr>
                      <w:rFonts w:hint="eastAsia"/>
                      <w:b/>
                      <w:color w:val="000000" w:themeColor="text1"/>
                    </w:rPr>
                    <w:t>5</w:t>
                  </w:r>
                  <w:r w:rsidRPr="001B616B">
                    <w:rPr>
                      <w:rFonts w:hint="eastAsia"/>
                      <w:color w:val="000000" w:themeColor="text1"/>
                    </w:rPr>
                    <w:t>名（海科</w:t>
                  </w:r>
                  <w:r w:rsidRPr="001B616B">
                    <w:rPr>
                      <w:rFonts w:hint="eastAsia"/>
                      <w:color w:val="000000" w:themeColor="text1"/>
                    </w:rPr>
                    <w:t>2</w:t>
                  </w:r>
                  <w:r w:rsidRPr="001B616B">
                    <w:rPr>
                      <w:rFonts w:hint="eastAsia"/>
                      <w:color w:val="000000" w:themeColor="text1"/>
                    </w:rPr>
                    <w:t>名，其他专业各</w:t>
                  </w:r>
                  <w:r w:rsidRPr="001B616B">
                    <w:rPr>
                      <w:color w:val="000000" w:themeColor="text1"/>
                    </w:rPr>
                    <w:t>1</w:t>
                  </w:r>
                  <w:r w:rsidRPr="001B616B">
                    <w:rPr>
                      <w:rFonts w:hint="eastAsia"/>
                      <w:color w:val="000000" w:themeColor="text1"/>
                    </w:rPr>
                    <w:t>名）</w:t>
                  </w:r>
                  <w:r>
                    <w:rPr>
                      <w:rFonts w:hint="eastAsia"/>
                      <w:color w:val="000000" w:themeColor="text1"/>
                    </w:rPr>
                    <w:t>、教学管理部推荐</w:t>
                  </w:r>
                  <w:r w:rsidRPr="00FF01FB">
                    <w:rPr>
                      <w:rFonts w:hint="eastAsia"/>
                      <w:b/>
                      <w:color w:val="000000" w:themeColor="text1"/>
                    </w:rPr>
                    <w:t>1</w:t>
                  </w:r>
                  <w:r>
                    <w:rPr>
                      <w:rFonts w:hint="eastAsia"/>
                      <w:color w:val="000000" w:themeColor="text1"/>
                    </w:rPr>
                    <w:t>名，教师自荐名额不限；</w:t>
                  </w:r>
                  <w:r>
                    <w:rPr>
                      <w:rFonts w:hint="eastAsia"/>
                      <w:color w:val="000000" w:themeColor="text1"/>
                    </w:rPr>
                    <w:t>4</w:t>
                  </w:r>
                  <w:r>
                    <w:rPr>
                      <w:rFonts w:hint="eastAsia"/>
                      <w:color w:val="000000" w:themeColor="text1"/>
                    </w:rPr>
                    <w:t>、推荐标准依据《海洋学院优质教学奖评选办法》；</w:t>
                  </w:r>
                  <w:r>
                    <w:rPr>
                      <w:rFonts w:hint="eastAsia"/>
                      <w:color w:val="000000" w:themeColor="text1"/>
                    </w:rPr>
                    <w:t>5</w:t>
                  </w:r>
                  <w:r>
                    <w:rPr>
                      <w:rFonts w:hint="eastAsia"/>
                      <w:color w:val="000000" w:themeColor="text1"/>
                    </w:rPr>
                    <w:t>、各</w:t>
                  </w:r>
                  <w:r w:rsidR="00FF01FB">
                    <w:rPr>
                      <w:rFonts w:hint="eastAsia"/>
                      <w:color w:val="000000" w:themeColor="text1"/>
                    </w:rPr>
                    <w:t>专业</w:t>
                  </w:r>
                  <w:r>
                    <w:rPr>
                      <w:rFonts w:hint="eastAsia"/>
                      <w:color w:val="000000" w:themeColor="text1"/>
                    </w:rPr>
                    <w:t>将候选人推荐出，交由教学管理</w:t>
                  </w:r>
                  <w:r>
                    <w:rPr>
                      <w:rFonts w:hint="eastAsia"/>
                    </w:rPr>
                    <w:t>部汇总名单。</w:t>
                  </w:r>
                </w:p>
                <w:p w:rsidR="009F48EF" w:rsidRDefault="009F48EF" w:rsidP="009F48EF"/>
              </w:txbxContent>
            </v:textbox>
          </v:roundrect>
        </w:pict>
      </w:r>
    </w:p>
    <w:p w:rsidR="009F48EF" w:rsidRDefault="009749FD" w:rsidP="009F48E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>
        <w:rPr>
          <w:rFonts w:ascii="宋体" w:eastAsia="宋体" w:hAnsi="宋体" w:cs="宋体"/>
          <w:color w:val="000000"/>
          <w:kern w:val="0"/>
          <w:sz w:val="23"/>
          <w:szCs w:val="23"/>
        </w:rPr>
        <w:pict>
          <v:roundrect id="自选图形 2" o:spid="_x0000_s1026" style="position:absolute;margin-left:-1.9pt;margin-top:4.65pt;width:198.25pt;height:43.9pt;z-index:251660288" arcsize="10923f" o:gfxdata="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DjvT+S2AAAAAkBAAAPAAAA&#10;AAAAAAEAIAAAACIAAABkcnMvZG93bnJldi54bWxQSwECFAAUAAAACACHTuJAvY8NGMACAADLBQAA&#10;DgAAAAAAAAABACAAAAAnAQAAZHJzL2Uyb0RvYy54bWxQSwUGAAAAAAYABgBZAQAAWQYAAAAA&#10;" fillcolor="#95b3d7" strokecolor="#95b3d7 [1940]" strokeweight="1pt">
            <v:fill color2="#dbe5f1" angle="135" focus="50%" type="gradient"/>
            <v:shadow on="t" color="#254061" opacity=".5" offset="1pt"/>
            <v:textbox>
              <w:txbxContent>
                <w:p w:rsidR="009F48EF" w:rsidRDefault="009F48EF" w:rsidP="009F48E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一、</w:t>
                  </w:r>
                  <w:r>
                    <w:rPr>
                      <w:rFonts w:hint="eastAsia"/>
                      <w:sz w:val="24"/>
                      <w:szCs w:val="24"/>
                    </w:rPr>
                    <w:t>9</w:t>
                  </w:r>
                  <w:r>
                    <w:rPr>
                      <w:rFonts w:hint="eastAsia"/>
                      <w:sz w:val="24"/>
                      <w:szCs w:val="24"/>
                    </w:rPr>
                    <w:t>月中旬接本科院邮件通知可进行申报。</w:t>
                  </w:r>
                </w:p>
              </w:txbxContent>
            </v:textbox>
          </v:roundrect>
        </w:pict>
      </w:r>
    </w:p>
    <w:p w:rsidR="009F48EF" w:rsidRDefault="00746C6F" w:rsidP="009F48E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>
        <w:rPr>
          <w:rFonts w:ascii="宋体" w:eastAsia="宋体" w:hAnsi="宋体" w:cs="宋体"/>
          <w:color w:val="000000"/>
          <w:kern w:val="0"/>
          <w:sz w:val="23"/>
          <w:szCs w:val="23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自选图形 5" o:spid="_x0000_s1028" type="#_x0000_t67" style="position:absolute;margin-left:91.65pt;margin-top:9.55pt;width:15.95pt;height:25.05pt;z-index:251662336" o:gfxdata="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7PDpVNgAAAAKAQAADwAAAAAAAAABACAAAAAiAAAAZHJz&#10;L2Rvd25yZXYueG1sUEsBAhQAFAAAAAgAh07iQMSmCPCvAgAArAUAAA4AAAAAAAAAAQAgAAAAJwEA&#10;AGRycy9lMm9Eb2MueG1sUEsFBgAAAAAGAAYAWQEAAEgGAAAAAA==&#10;" adj="16201" fillcolor="#fabf8f" strokecolor="#f79646 [3209]" strokeweight="1pt">
            <v:fill color2="#f79646" focus="50%" type="gradient"/>
            <v:shadow on="t" color="#984807" offset="1pt"/>
            <v:textbox style="layout-flow:vertical-ideographic"/>
          </v:shape>
        </w:pict>
      </w:r>
    </w:p>
    <w:p w:rsidR="009F48EF" w:rsidRDefault="00746C6F" w:rsidP="009F48E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>
        <w:rPr>
          <w:rFonts w:ascii="宋体" w:eastAsia="宋体" w:hAnsi="宋体" w:cs="宋体"/>
          <w:color w:val="000000"/>
          <w:kern w:val="0"/>
          <w:sz w:val="23"/>
          <w:szCs w:val="23"/>
        </w:rPr>
        <w:pict>
          <v:roundrect id="自选图形 4" o:spid="_x0000_s1027" style="position:absolute;margin-left:-1.9pt;margin-top:8.15pt;width:198.25pt;height:26.85pt;z-index:251661312" arcsize="10923f" o:gfxdata="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Da/qUo1wAAAAkBAAAP&#10;AAAAAAAAAAEAIAAAACIAAABkcnMvZG93bnJldi54bWxQSwECFAAUAAAACACHTuJAMjXoK8QCAADL&#10;BQAADgAAAAAAAAABACAAAAAmAQAAZHJzL2Uyb0RvYy54bWxQSwUGAAAAAAYABgBZAQAAXAYAAAAA&#10;" fillcolor="#95b3d7" strokecolor="#95b3d7 [1940]" strokeweight="1pt">
            <v:fill color2="#dbe5f1" angle="135" focus="50%" type="gradient"/>
            <v:shadow on="t" color="#254061" opacity=".5" offset="1pt"/>
            <v:textbox>
              <w:txbxContent>
                <w:p w:rsidR="009F48EF" w:rsidRDefault="009F48EF" w:rsidP="009F48E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二、</w:t>
                  </w:r>
                  <w:r>
                    <w:rPr>
                      <w:rFonts w:hint="eastAsia"/>
                      <w:sz w:val="24"/>
                      <w:szCs w:val="24"/>
                    </w:rPr>
                    <w:t>9</w:t>
                  </w:r>
                  <w:r>
                    <w:rPr>
                      <w:rFonts w:hint="eastAsia"/>
                      <w:sz w:val="24"/>
                      <w:szCs w:val="24"/>
                    </w:rPr>
                    <w:t>月下旬在学院网站发布通知。</w:t>
                  </w:r>
                </w:p>
              </w:txbxContent>
            </v:textbox>
          </v:roundrect>
        </w:pict>
      </w:r>
    </w:p>
    <w:p w:rsidR="009F48EF" w:rsidRDefault="00746C6F" w:rsidP="009F48E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>
        <w:rPr>
          <w:rFonts w:ascii="宋体" w:eastAsia="宋体" w:hAnsi="宋体" w:cs="宋体"/>
          <w:color w:val="000000"/>
          <w:kern w:val="0"/>
          <w:sz w:val="23"/>
          <w:szCs w:val="23"/>
        </w:rPr>
        <w:pict>
          <v:shape id="自选图形 16" o:spid="_x0000_s1035" type="#_x0000_t67" style="position:absolute;margin-left:91.65pt;margin-top:10.55pt;width:15.95pt;height:21.3pt;z-index:251669504" o:gfxdata="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AtVmnI2QAAAAkBAAAPAAAAAAAAAAEAIAAAACIAAABk&#10;cnMvZG93bnJldi54bWxQSwECFAAUAAAACACHTuJA4dlntLACAACuBQAADgAAAAAAAAABACAAAAAo&#10;AQAAZHJzL2Uyb0RvYy54bWxQSwUGAAAAAAYABgBZAQAASgYAAAAA&#10;" adj="16201" fillcolor="#fabf8f" strokecolor="#f79646 [3209]" strokeweight="1pt">
            <v:fill color2="#f79646" focus="50%" type="gradient"/>
            <v:shadow on="t" color="#984807" offset="1pt"/>
            <v:textbox style="layout-flow:vertical-ideographic"/>
          </v:shape>
        </w:pict>
      </w:r>
    </w:p>
    <w:p w:rsidR="009F48EF" w:rsidRDefault="009749FD" w:rsidP="009F48E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>
        <w:rPr>
          <w:rFonts w:ascii="宋体" w:eastAsia="宋体" w:hAnsi="宋体" w:cs="宋体"/>
          <w:noProof/>
          <w:color w:val="000000"/>
          <w:kern w:val="0"/>
          <w:sz w:val="23"/>
          <w:szCs w:val="23"/>
        </w:rPr>
        <w:pict>
          <v:roundrect id="_x0000_s1045" style="position:absolute;margin-left:-4.8pt;margin-top:6.3pt;width:201.15pt;height:84.65pt;z-index:251679744" arcsize="10923f" o:gfxdata="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Da/qUo1wAAAAkBAAAP&#10;AAAAAAAAAAEAIAAAACIAAABkcnMvZG93bnJldi54bWxQSwECFAAUAAAACACHTuJAMjXoK8QCAADL&#10;BQAADgAAAAAAAAABACAAAAAmAQAAZHJzL2Uyb0RvYy54bWxQSwUGAAAAAAYABgBZAQAAXAYAAAAA&#10;" fillcolor="#95b3d7" strokecolor="#95b3d7 [1940]" strokeweight="1pt">
            <v:fill color2="#dbe5f1" angle="135" focus="50%" type="gradient"/>
            <v:shadow on="t" color="#254061" opacity=".5" offset="1pt"/>
            <v:textbox>
              <w:txbxContent>
                <w:p w:rsidR="009F48EF" w:rsidRDefault="009F48EF" w:rsidP="009F48E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三、</w:t>
                  </w:r>
                  <w:r>
                    <w:rPr>
                      <w:rFonts w:hint="eastAsia"/>
                      <w:sz w:val="24"/>
                      <w:szCs w:val="24"/>
                    </w:rPr>
                    <w:t>10</w:t>
                  </w:r>
                  <w:r>
                    <w:rPr>
                      <w:rFonts w:hint="eastAsia"/>
                      <w:sz w:val="24"/>
                      <w:szCs w:val="24"/>
                    </w:rPr>
                    <w:t>月下旬，向各专业负责人发通知，由各专业、教学管理部推荐，</w:t>
                  </w:r>
                  <w:r w:rsidR="006B7455">
                    <w:rPr>
                      <w:rFonts w:hint="eastAsia"/>
                      <w:sz w:val="24"/>
                      <w:szCs w:val="24"/>
                    </w:rPr>
                    <w:t>附</w:t>
                  </w:r>
                  <w:r w:rsidR="009749FD">
                    <w:rPr>
                      <w:rFonts w:hint="eastAsia"/>
                      <w:sz w:val="24"/>
                      <w:szCs w:val="24"/>
                    </w:rPr>
                    <w:t>评选条件及各系的推荐</w:t>
                  </w:r>
                  <w:r>
                    <w:rPr>
                      <w:rFonts w:hint="eastAsia"/>
                      <w:sz w:val="24"/>
                      <w:szCs w:val="24"/>
                    </w:rPr>
                    <w:t>名额，</w:t>
                  </w:r>
                  <w:r>
                    <w:rPr>
                      <w:rFonts w:hint="eastAsia"/>
                      <w:sz w:val="24"/>
                      <w:szCs w:val="24"/>
                    </w:rPr>
                    <w:t>10</w:t>
                  </w:r>
                  <w:r>
                    <w:rPr>
                      <w:rFonts w:hint="eastAsia"/>
                      <w:sz w:val="24"/>
                      <w:szCs w:val="24"/>
                    </w:rPr>
                    <w:t>月</w:t>
                  </w:r>
                  <w:r w:rsidR="009749FD">
                    <w:rPr>
                      <w:rFonts w:hint="eastAsia"/>
                      <w:sz w:val="24"/>
                      <w:szCs w:val="24"/>
                    </w:rPr>
                    <w:t>23</w:t>
                  </w:r>
                  <w:r>
                    <w:rPr>
                      <w:rFonts w:hint="eastAsia"/>
                      <w:sz w:val="24"/>
                      <w:szCs w:val="24"/>
                    </w:rPr>
                    <w:t>日截止。</w:t>
                  </w:r>
                </w:p>
                <w:p w:rsidR="009F48EF" w:rsidRPr="009F48EF" w:rsidRDefault="009F48EF" w:rsidP="009F48EF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</w:p>
    <w:p w:rsidR="009F48EF" w:rsidRDefault="00746C6F" w:rsidP="00FF01FB">
      <w:pPr>
        <w:widowControl/>
        <w:tabs>
          <w:tab w:val="right" w:pos="8306"/>
        </w:tabs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>
        <w:rPr>
          <w:rFonts w:ascii="宋体" w:eastAsia="宋体" w:hAnsi="宋体" w:cs="宋体"/>
          <w:color w:val="000000"/>
          <w:kern w:val="0"/>
          <w:sz w:val="23"/>
          <w:szCs w:val="23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自选图形 14" o:spid="_x0000_s1033" type="#_x0000_t13" style="position:absolute;margin-left:196.35pt;margin-top:14.4pt;width:27.55pt;height:19.25pt;z-index:251667456" o:gfxdata="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FgUfL2AAAAAgBAAAPAAAAAAAAAAEAIAAAACIAAABkcnMvZG93bnJldi54&#10;bWxQSwECFAAUAAAACACHTuJAbgIR6qUCAACgBQAADgAAAAAAAAABACAAAAAnAQAAZHJzL2Uyb0Rv&#10;Yy54bWxQSwUGAAAAAAYABgBZAQAAPgYAAAAA&#10;" adj="16201" fillcolor="#fabf8f" strokecolor="#f79646 [3209]" strokeweight="1pt">
            <v:fill color2="#f79646" focus="50%" type="gradient"/>
            <v:shadow on="t" color="#984807" offset="1pt"/>
          </v:shape>
        </w:pict>
      </w:r>
    </w:p>
    <w:p w:rsidR="009F48EF" w:rsidRDefault="00746C6F" w:rsidP="009F48E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>
        <w:rPr>
          <w:rFonts w:ascii="宋体" w:eastAsia="宋体" w:hAnsi="宋体" w:cs="宋体"/>
          <w:color w:val="000000"/>
          <w:kern w:val="0"/>
          <w:sz w:val="23"/>
          <w:szCs w:val="23"/>
        </w:rPr>
        <w:lastRenderedPageBreak/>
        <w:pict>
          <v:shape id="自选图形 17" o:spid="_x0000_s1036" type="#_x0000_t67" style="position:absolute;margin-left:94.55pt;margin-top:5.85pt;width:15.95pt;height:47.85pt;z-index:251670528" o:gfxdata="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CVbf9+2AAAAAkBAAAPAAAAAAAAAAEAIAAAACIAAABkcnMv&#10;ZG93bnJldi54bWxQSwECFAAUAAAACACHTuJABOE1s64CAACuBQAADgAAAAAAAAABACAAAAAnAQAA&#10;ZHJzL2Uyb0RvYy54bWxQSwUGAAAAAAYABgBZAQAARwYAAAAA&#10;" adj="16201" fillcolor="#fabf8f" strokecolor="#f79646 [3209]" strokeweight="1pt">
            <v:fill color2="#f79646" focus="50%" type="gradient"/>
            <v:shadow on="t" color="#984807" offset="1pt"/>
            <v:textbox style="layout-flow:vertical-ideographic"/>
          </v:shape>
        </w:pict>
      </w:r>
    </w:p>
    <w:p w:rsidR="009F48EF" w:rsidRDefault="009F48EF" w:rsidP="009F48EF">
      <w:pPr>
        <w:rPr>
          <w:rFonts w:ascii="宋体" w:eastAsia="宋体" w:hAnsi="宋体" w:cs="宋体"/>
          <w:color w:val="000000"/>
          <w:kern w:val="0"/>
          <w:sz w:val="23"/>
          <w:szCs w:val="23"/>
        </w:rPr>
      </w:pPr>
      <w:r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 </w:t>
      </w:r>
    </w:p>
    <w:p w:rsidR="009F48EF" w:rsidRDefault="00746C6F" w:rsidP="009F48EF">
      <w:pPr>
        <w:pStyle w:val="a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pict>
          <v:shape id="自选图形 18" o:spid="_x0000_s1037" type="#_x0000_t13" style="position:absolute;margin-left:192.3pt;margin-top:37.6pt;width:34.5pt;height:19.25pt;z-index:251671552" o:gfxdata="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1aFEo2QAAAAoBAAAPAAAAAAAAAAEAIAAAACIAAABkcnMvZG93bnJl&#10;di54bWxQSwECFAAUAAAACACHTuJAa+CnJqcCAAChBQAADgAAAAAAAAABACAAAAAoAQAAZHJzL2Uy&#10;b0RvYy54bWxQSwUGAAAAAAYABgBZAQAAQQYAAAAA&#10;" adj="16201" fillcolor="#fabf8f" strokecolor="#f79646 [3209]" strokeweight="1pt">
            <v:fill color2="#f79646" focus="50%" type="gradient"/>
            <v:shadow on="t" color="#984807" offset="1pt"/>
          </v:shape>
        </w:pict>
      </w:r>
      <w:r w:rsidRPr="00746C6F">
        <w:rPr>
          <w:rFonts w:asciiTheme="minorHAnsi" w:eastAsiaTheme="minorEastAsia" w:hAnsiTheme="minorHAnsi" w:cstheme="minorBidi"/>
          <w:color w:val="000000"/>
          <w:kern w:val="2"/>
          <w:sz w:val="23"/>
          <w:szCs w:val="23"/>
        </w:rPr>
        <w:pict>
          <v:roundrect id="自选图形 19" o:spid="_x0000_s1038" style="position:absolute;margin-left:226.8pt;margin-top:2.6pt;width:235.1pt;height:95.05pt;z-index:251672576" arcsize="10923f" o:gfxdata="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GDabXLZAAAACgEAAA8A&#10;AAAAAAAAAQAgAAAAIgAAAGRycy9kb3ducmV2LnhtbFBLAQIUABQAAAAIAIdO4kDlbg3DwQIAAM4F&#10;AAAOAAAAAAAAAAEAIAAAACgBAABkcnMvZTJvRG9jLnhtbFBLBQYAAAAABgAGAFkBAABbBgAAAAA=&#10;" fillcolor="#92cddc" strokecolor="#93cddd" strokeweight="1pt">
            <v:fill color2="#daeef3" angle="135" focus="50%" type="gradient"/>
            <v:shadow on="t" color="#215968" opacity=".5" offset="1pt"/>
            <v:textbox>
              <w:txbxContent>
                <w:p w:rsidR="009F48EF" w:rsidRDefault="009F48EF" w:rsidP="009F48EF">
                  <w:pPr>
                    <w:pStyle w:val="a8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Theme="minorHAnsi" w:eastAsiaTheme="minorEastAsia" w:hAnsiTheme="minorHAnsi" w:cstheme="minorBidi" w:hint="eastAsia"/>
                      <w:kern w:val="2"/>
                      <w:sz w:val="21"/>
                      <w:szCs w:val="22"/>
                    </w:rPr>
                    <w:t>组织过程：</w:t>
                  </w:r>
                  <w:r>
                    <w:rPr>
                      <w:rFonts w:asciiTheme="minorHAnsi" w:eastAsiaTheme="minorEastAsia" w:hAnsiTheme="minorHAnsi" w:cstheme="minorBidi" w:hint="eastAsia"/>
                      <w:kern w:val="2"/>
                      <w:sz w:val="21"/>
                      <w:szCs w:val="22"/>
                    </w:rPr>
                    <w:t>1</w:t>
                  </w:r>
                  <w:r>
                    <w:rPr>
                      <w:rFonts w:asciiTheme="minorHAnsi" w:eastAsiaTheme="minorEastAsia" w:hAnsiTheme="minorHAnsi" w:cstheme="minorBidi" w:hint="eastAsia"/>
                      <w:kern w:val="2"/>
                      <w:sz w:val="21"/>
                      <w:szCs w:val="22"/>
                    </w:rPr>
                    <w:t>、被推荐人</w:t>
                  </w:r>
                  <w:r>
                    <w:rPr>
                      <w:rFonts w:asciiTheme="minorHAnsi" w:eastAsiaTheme="minorEastAsia" w:hAnsiTheme="minorHAnsi" w:cstheme="minorBidi" w:hint="eastAsia"/>
                      <w:kern w:val="2"/>
                      <w:sz w:val="21"/>
                      <w:szCs w:val="22"/>
                    </w:rPr>
                    <w:t>/</w:t>
                  </w:r>
                  <w:r>
                    <w:rPr>
                      <w:rFonts w:asciiTheme="minorHAnsi" w:eastAsiaTheme="minorEastAsia" w:hAnsiTheme="minorHAnsi" w:cstheme="minorBidi" w:hint="eastAsia"/>
                      <w:kern w:val="2"/>
                      <w:sz w:val="21"/>
                      <w:szCs w:val="22"/>
                    </w:rPr>
                    <w:t>自鉴人填写《</w:t>
                  </w:r>
                  <w:r w:rsidRPr="002811C0">
                    <w:rPr>
                      <w:rFonts w:asciiTheme="minorHAnsi" w:eastAsiaTheme="minorEastAsia" w:hAnsiTheme="minorHAnsi" w:cstheme="minorBidi" w:hint="eastAsia"/>
                      <w:kern w:val="2"/>
                      <w:sz w:val="21"/>
                      <w:szCs w:val="22"/>
                    </w:rPr>
                    <w:t>浙江大学（海洋学院）</w:t>
                  </w:r>
                  <w:r w:rsidRPr="002811C0">
                    <w:rPr>
                      <w:rFonts w:asciiTheme="minorHAnsi" w:eastAsiaTheme="minorEastAsia" w:hAnsiTheme="minorHAnsi" w:cstheme="minorBidi"/>
                      <w:kern w:val="2"/>
                      <w:sz w:val="21"/>
                      <w:szCs w:val="22"/>
                    </w:rPr>
                    <w:t>201</w:t>
                  </w:r>
                  <w:r w:rsidRPr="002811C0">
                    <w:rPr>
                      <w:rFonts w:asciiTheme="minorHAnsi" w:eastAsiaTheme="minorEastAsia" w:hAnsiTheme="minorHAnsi" w:cstheme="minorBidi" w:hint="eastAsia"/>
                      <w:kern w:val="2"/>
                      <w:sz w:val="21"/>
                      <w:szCs w:val="22"/>
                    </w:rPr>
                    <w:t>8</w:t>
                  </w:r>
                  <w:r w:rsidRPr="002811C0">
                    <w:rPr>
                      <w:rFonts w:asciiTheme="minorHAnsi" w:eastAsiaTheme="minorEastAsia" w:hAnsiTheme="minorHAnsi" w:cstheme="minorBidi" w:hint="eastAsia"/>
                      <w:kern w:val="2"/>
                      <w:sz w:val="21"/>
                      <w:szCs w:val="22"/>
                    </w:rPr>
                    <w:t>年度优质教学奖申报表》</w:t>
                  </w:r>
                  <w:r>
                    <w:rPr>
                      <w:rFonts w:asciiTheme="minorHAnsi" w:eastAsiaTheme="minorEastAsia" w:hAnsiTheme="minorHAnsi" w:cstheme="minorBidi" w:hint="eastAsia"/>
                      <w:kern w:val="2"/>
                      <w:sz w:val="21"/>
                      <w:szCs w:val="22"/>
                    </w:rPr>
                    <w:t>；</w:t>
                  </w:r>
                  <w:r>
                    <w:rPr>
                      <w:rFonts w:asciiTheme="minorHAnsi" w:eastAsiaTheme="minorEastAsia" w:hAnsiTheme="minorHAnsi" w:cstheme="minorBidi" w:hint="eastAsia"/>
                      <w:kern w:val="2"/>
                      <w:sz w:val="21"/>
                      <w:szCs w:val="22"/>
                    </w:rPr>
                    <w:t>2</w:t>
                  </w:r>
                  <w:r>
                    <w:rPr>
                      <w:rFonts w:asciiTheme="minorHAnsi" w:eastAsiaTheme="minorEastAsia" w:hAnsiTheme="minorHAnsi" w:cstheme="minorBidi" w:hint="eastAsia"/>
                      <w:kern w:val="2"/>
                      <w:sz w:val="21"/>
                      <w:szCs w:val="22"/>
                    </w:rPr>
                    <w:t>、教学指导委员会组织听课</w:t>
                  </w:r>
                  <w:r>
                    <w:rPr>
                      <w:rFonts w:asciiTheme="minorHAnsi" w:eastAsiaTheme="minorEastAsia" w:hAnsiTheme="minorHAnsi" w:cstheme="minorBidi" w:hint="eastAsia"/>
                      <w:kern w:val="2"/>
                      <w:sz w:val="21"/>
                      <w:szCs w:val="22"/>
                    </w:rPr>
                    <w:t>/</w:t>
                  </w:r>
                  <w:r>
                    <w:rPr>
                      <w:rFonts w:asciiTheme="minorHAnsi" w:eastAsiaTheme="minorEastAsia" w:hAnsiTheme="minorHAnsi" w:cstheme="minorBidi" w:hint="eastAsia"/>
                      <w:kern w:val="2"/>
                      <w:sz w:val="21"/>
                      <w:szCs w:val="22"/>
                    </w:rPr>
                    <w:t>访谈</w:t>
                  </w:r>
                  <w:r>
                    <w:rPr>
                      <w:rFonts w:asciiTheme="minorHAnsi" w:eastAsiaTheme="minorEastAsia" w:hAnsiTheme="minorHAnsi" w:cstheme="minorBidi" w:hint="eastAsia"/>
                      <w:kern w:val="2"/>
                      <w:sz w:val="21"/>
                      <w:szCs w:val="22"/>
                    </w:rPr>
                    <w:t>/</w:t>
                  </w:r>
                  <w:r>
                    <w:rPr>
                      <w:rFonts w:asciiTheme="minorHAnsi" w:eastAsiaTheme="minorEastAsia" w:hAnsiTheme="minorHAnsi" w:cstheme="minorBidi" w:hint="eastAsia"/>
                      <w:kern w:val="2"/>
                      <w:sz w:val="21"/>
                      <w:szCs w:val="22"/>
                    </w:rPr>
                    <w:t>考察等活动；</w:t>
                  </w:r>
                  <w:r>
                    <w:rPr>
                      <w:rFonts w:asciiTheme="minorHAnsi" w:eastAsiaTheme="minorEastAsia" w:hAnsiTheme="minorHAnsi" w:cstheme="minorBidi" w:hint="eastAsia"/>
                      <w:kern w:val="2"/>
                      <w:sz w:val="21"/>
                      <w:szCs w:val="22"/>
                    </w:rPr>
                    <w:t>3</w:t>
                  </w:r>
                  <w:r>
                    <w:rPr>
                      <w:rFonts w:asciiTheme="minorHAnsi" w:eastAsiaTheme="minorEastAsia" w:hAnsiTheme="minorHAnsi" w:cstheme="minorBidi" w:hint="eastAsia"/>
                      <w:kern w:val="2"/>
                      <w:sz w:val="21"/>
                      <w:szCs w:val="22"/>
                    </w:rPr>
                    <w:t>、教学指导委员会组织评审。</w:t>
                  </w:r>
                </w:p>
                <w:p w:rsidR="009F48EF" w:rsidRDefault="009F48EF" w:rsidP="009F48EF">
                  <w:pPr>
                    <w:rPr>
                      <w:color w:val="FF0000"/>
                    </w:rPr>
                  </w:pPr>
                </w:p>
                <w:p w:rsidR="009F48EF" w:rsidRDefault="009F48EF" w:rsidP="009F48EF"/>
              </w:txbxContent>
            </v:textbox>
          </v:roundrect>
        </w:pict>
      </w:r>
      <w:r w:rsidRPr="00746C6F">
        <w:rPr>
          <w:rFonts w:asciiTheme="minorHAnsi" w:eastAsiaTheme="minorEastAsia" w:hAnsiTheme="minorHAnsi" w:cstheme="minorBidi"/>
          <w:noProof/>
          <w:color w:val="000000"/>
          <w:kern w:val="2"/>
          <w:sz w:val="23"/>
          <w:szCs w:val="23"/>
        </w:rPr>
        <w:pict>
          <v:roundrect id="_x0000_s1046" style="position:absolute;margin-left:-5.45pt;margin-top:8.5pt;width:198.25pt;height:78.85pt;z-index:251680768" arcsize="10923f" o:gfxdata="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Da/qUo1wAAAAkBAAAP&#10;AAAAAAAAAAEAIAAAACIAAABkcnMvZG93bnJldi54bWxQSwECFAAUAAAACACHTuJAMjXoK8QCAADL&#10;BQAADgAAAAAAAAABACAAAAAmAQAAZHJzL2Uyb0RvYy54bWxQSwUGAAAAAAYABgBZAQAAXAYAAAAA&#10;" fillcolor="#95b3d7" strokecolor="#95b3d7 [1940]" strokeweight="1pt">
            <v:fill color2="#dbe5f1" angle="135" focus="50%" type="gradient"/>
            <v:shadow on="t" color="#254061" opacity=".5" offset="1pt"/>
            <v:textbox>
              <w:txbxContent>
                <w:p w:rsidR="009F48EF" w:rsidRDefault="009F48EF" w:rsidP="009F48E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四、汇总各候选人名单，将资料上报学院教学指导委员会，教学指导委员会组织听课</w:t>
                  </w:r>
                  <w:r>
                    <w:rPr>
                      <w:rFonts w:hint="eastAsia"/>
                      <w:sz w:val="24"/>
                      <w:szCs w:val="24"/>
                    </w:rPr>
                    <w:t>/</w:t>
                  </w:r>
                  <w:r>
                    <w:rPr>
                      <w:rFonts w:hint="eastAsia"/>
                      <w:sz w:val="24"/>
                      <w:szCs w:val="24"/>
                    </w:rPr>
                    <w:t>访谈</w:t>
                  </w:r>
                  <w:r>
                    <w:rPr>
                      <w:rFonts w:hint="eastAsia"/>
                      <w:sz w:val="24"/>
                      <w:szCs w:val="24"/>
                    </w:rPr>
                    <w:t>/</w:t>
                  </w:r>
                  <w:r>
                    <w:rPr>
                      <w:rFonts w:hint="eastAsia"/>
                      <w:sz w:val="24"/>
                      <w:szCs w:val="24"/>
                    </w:rPr>
                    <w:t>考察</w:t>
                  </w:r>
                  <w:r>
                    <w:rPr>
                      <w:rFonts w:hint="eastAsia"/>
                      <w:sz w:val="24"/>
                      <w:szCs w:val="24"/>
                    </w:rPr>
                    <w:t>/</w:t>
                  </w:r>
                  <w:r>
                    <w:rPr>
                      <w:rFonts w:hint="eastAsia"/>
                      <w:sz w:val="24"/>
                      <w:szCs w:val="24"/>
                    </w:rPr>
                    <w:t>审议</w:t>
                  </w:r>
                  <w:r>
                    <w:rPr>
                      <w:rFonts w:hint="eastAsia"/>
                      <w:sz w:val="24"/>
                      <w:szCs w:val="24"/>
                    </w:rPr>
                    <w:t>/</w:t>
                  </w:r>
                  <w:r>
                    <w:rPr>
                      <w:rFonts w:hint="eastAsia"/>
                      <w:sz w:val="24"/>
                      <w:szCs w:val="24"/>
                    </w:rPr>
                    <w:t>答辩</w:t>
                  </w:r>
                  <w:r>
                    <w:rPr>
                      <w:rFonts w:hint="eastAsia"/>
                      <w:sz w:val="24"/>
                      <w:szCs w:val="24"/>
                    </w:rPr>
                    <w:t>/</w:t>
                  </w:r>
                  <w:r>
                    <w:rPr>
                      <w:rFonts w:hint="eastAsia"/>
                      <w:sz w:val="24"/>
                      <w:szCs w:val="24"/>
                    </w:rPr>
                    <w:t>投票等活动。</w:t>
                  </w:r>
                </w:p>
                <w:p w:rsidR="009F48EF" w:rsidRPr="009F48EF" w:rsidRDefault="009F48EF" w:rsidP="009F48EF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</w:p>
    <w:p w:rsidR="009F48EF" w:rsidRDefault="009F48EF" w:rsidP="009F48EF">
      <w:pPr>
        <w:pStyle w:val="a8"/>
        <w:rPr>
          <w:color w:val="000000"/>
          <w:sz w:val="23"/>
          <w:szCs w:val="23"/>
        </w:rPr>
      </w:pPr>
    </w:p>
    <w:p w:rsidR="009F48EF" w:rsidRDefault="00746C6F" w:rsidP="009F48EF">
      <w:pPr>
        <w:pStyle w:val="a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pict>
          <v:shape id="自选图形 15" o:spid="_x0000_s1034" type="#_x0000_t67" style="position:absolute;margin-left:94.55pt;margin-top:7.55pt;width:15.95pt;height:28.2pt;z-index:251668480" o:gfxdata="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q2f7A9kAAAAKAQAADwAAAAAAAAABACAAAAAiAAAA&#10;ZHJzL2Rvd25yZXYueG1sUEsBAhQAFAAAAAgAh07iQGgK3puxAgAArQUAAA4AAAAAAAAAAQAgAAAA&#10;KAEAAGRycy9lMm9Eb2MueG1sUEsFBgAAAAAGAAYAWQEAAEsGAAAAAA==&#10;" adj="16201" fillcolor="#fabf8f" strokecolor="#f79646 [3209]" strokeweight="1pt">
            <v:fill color2="#f79646" focus="50%" type="gradient"/>
            <v:shadow on="t" color="#984807" offset="1pt"/>
            <v:textbox style="layout-flow:vertical-ideographic"/>
          </v:shape>
        </w:pict>
      </w:r>
    </w:p>
    <w:p w:rsidR="009F48EF" w:rsidRDefault="00746C6F" w:rsidP="009F48EF">
      <w:pPr>
        <w:pStyle w:val="a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pict>
          <v:roundrect id="自选图形 21" o:spid="_x0000_s1040" style="position:absolute;margin-left:229.7pt;margin-top:12.7pt;width:238.45pt;height:59pt;z-index:251674624" arcsize="10923f" o:gfxdata="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PDKgI/XAAAACAEAAA8AAAAA&#10;AAAAAQAgAAAAIgAAAGRycy9kb3ducmV2LnhtbFBLAQIUABQAAAAIAIdO4kAaz9exwAIAAM0FAAAO&#10;AAAAAAAAAAEAIAAAACYBAABkcnMvZTJvRG9jLnhtbFBLBQYAAAAABgAGAFkBAABYBgAAAAA=&#10;" fillcolor="#92cddc" strokecolor="#93cddd" strokeweight="1pt">
            <v:fill color2="#daeef3" angle="135" focus="50%" type="gradient"/>
            <v:shadow on="t" color="#215968" opacity=".5" offset="1pt"/>
            <v:textbox>
              <w:txbxContent>
                <w:p w:rsidR="009F48EF" w:rsidRDefault="009F48EF" w:rsidP="009F48EF">
                  <w:r>
                    <w:rPr>
                      <w:rFonts w:hint="eastAsia"/>
                    </w:rPr>
                    <w:t>组织过程：根据评选结果进行排名，前三名依次推荐为校优质教学奖一、二等奖、院级优质教学奖候选人。</w:t>
                  </w:r>
                </w:p>
              </w:txbxContent>
            </v:textbox>
          </v:roundrect>
        </w:pict>
      </w:r>
      <w:r>
        <w:rPr>
          <w:color w:val="000000"/>
          <w:sz w:val="23"/>
          <w:szCs w:val="23"/>
        </w:rPr>
        <w:pict>
          <v:shape id="自选图形 20" o:spid="_x0000_s1039" type="#_x0000_t13" style="position:absolute;margin-left:196.35pt;margin-top:23.65pt;width:30.45pt;height:19.25pt;z-index:251673600" o:gfxdata="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L2fF/HYAAAACQEAAA8AAAAAAAAAAQAgAAAAIgAAAGRycy9kb3ducmV2Lnht&#10;bFBLAQIUABQAAAAIAIdO4kDR/JbLpAIAAKEFAAAOAAAAAAAAAAEAIAAAACcBAABkcnMvZTJvRG9j&#10;LnhtbFBLBQYAAAAABgAGAFkBAAA9BgAAAAA=&#10;" adj="16201" fillcolor="#fabf8f" strokecolor="#f79646 [3209]" strokeweight="1pt">
            <v:fill color2="#f79646" focus="50%" type="gradient"/>
            <v:shadow on="t" color="#984807" offset="1pt"/>
          </v:shape>
        </w:pict>
      </w:r>
      <w:r>
        <w:rPr>
          <w:color w:val="000000"/>
          <w:sz w:val="23"/>
          <w:szCs w:val="23"/>
        </w:rPr>
        <w:pict>
          <v:roundrect id="自选图形 12" o:spid="_x0000_s1031" style="position:absolute;margin-left:-5.45pt;margin-top:6.15pt;width:201.8pt;height:58.55pt;z-index:251665408" arcsize="10923f" o:gfxdata="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IE/WuTZAAAACgEA&#10;AA8AAAAAAAAAAQAgAAAAIgAAAGRycy9kb3ducmV2LnhtbFBLAQIUABQAAAAIAIdO4kCRnOw4xAIA&#10;AMwFAAAOAAAAAAAAAAEAIAAAACgBAABkcnMvZTJvRG9jLnhtbFBLBQYAAAAABgAGAFkBAABeBgAA&#10;AAA=&#10;" fillcolor="#95b3d7" strokecolor="#95b3d7 [1940]" strokeweight="1pt">
            <v:fill color2="#dbe5f1" angle="135" focus="50%" type="gradient"/>
            <v:shadow on="t" color="#254061" opacity=".5" offset="1pt"/>
            <v:textbox>
              <w:txbxContent>
                <w:p w:rsidR="009F48EF" w:rsidRDefault="009F48EF" w:rsidP="009F48E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五、评委会审投票（候选人</w:t>
                  </w:r>
                  <w:r>
                    <w:rPr>
                      <w:rFonts w:hint="eastAsia"/>
                      <w:sz w:val="24"/>
                      <w:szCs w:val="24"/>
                    </w:rPr>
                    <w:t>5</w:t>
                  </w:r>
                  <w:r>
                    <w:rPr>
                      <w:rFonts w:hint="eastAsia"/>
                      <w:sz w:val="24"/>
                      <w:szCs w:val="24"/>
                    </w:rPr>
                    <w:t>分钟答辩</w:t>
                  </w:r>
                  <w:r w:rsidRPr="005C1BFF">
                    <w:rPr>
                      <w:rFonts w:hint="eastAsia"/>
                      <w:color w:val="FF0000"/>
                      <w:sz w:val="24"/>
                      <w:szCs w:val="24"/>
                    </w:rPr>
                    <w:t>待定</w:t>
                  </w:r>
                  <w:r>
                    <w:rPr>
                      <w:rFonts w:hint="eastAsia"/>
                      <w:sz w:val="24"/>
                      <w:szCs w:val="24"/>
                    </w:rPr>
                    <w:t>），教学管理部汇总、统计、公示结果。</w:t>
                  </w:r>
                </w:p>
              </w:txbxContent>
            </v:textbox>
          </v:roundrect>
        </w:pict>
      </w:r>
      <w:r w:rsidR="009F48EF">
        <w:rPr>
          <w:rFonts w:hint="eastAsia"/>
          <w:color w:val="000000"/>
          <w:sz w:val="23"/>
          <w:szCs w:val="23"/>
        </w:rPr>
        <w:t>    </w:t>
      </w:r>
    </w:p>
    <w:p w:rsidR="009F48EF" w:rsidRDefault="009F48EF" w:rsidP="009F48EF">
      <w:pPr>
        <w:pStyle w:val="a8"/>
        <w:rPr>
          <w:color w:val="000000"/>
          <w:sz w:val="23"/>
          <w:szCs w:val="23"/>
        </w:rPr>
      </w:pPr>
    </w:p>
    <w:p w:rsidR="009F48EF" w:rsidRDefault="00746C6F" w:rsidP="009F48EF">
      <w:pPr>
        <w:pStyle w:val="a8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pict>
          <v:shape id="_x0000_s1044" type="#_x0000_t67" style="position:absolute;margin-left:94.55pt;margin-top:8.85pt;width:20.55pt;height:39.75pt;z-index:251678720" o:gfxdata="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q2f7A9kAAAAKAQAADwAAAAAAAAABACAAAAAiAAAA&#10;ZHJzL2Rvd25yZXYueG1sUEsBAhQAFAAAAAgAh07iQGgK3puxAgAArQUAAA4AAAAAAAAAAQAgAAAA&#10;KAEAAGRycy9lMm9Eb2MueG1sUEsFBgAAAAAGAAYAWQEAAEsGAAAAAA==&#10;" adj="16201" fillcolor="#fabf8f" strokecolor="#f79646 [3209]" strokeweight="1pt">
            <v:fill color2="#f79646" focus="50%" type="gradient"/>
            <v:shadow on="t" color="#984807" offset="1pt"/>
            <v:textbox style="layout-flow:vertical-ideographic"/>
          </v:shape>
        </w:pict>
      </w:r>
    </w:p>
    <w:p w:rsidR="009F48EF" w:rsidRDefault="00FF01FB" w:rsidP="009F48EF">
      <w:pPr>
        <w:pStyle w:val="a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pict>
          <v:roundrect id="自选图形 25" o:spid="_x0000_s1041" style="position:absolute;margin-left:-5.45pt;margin-top:19pt;width:201.8pt;height:75.25pt;z-index:251675648" arcsize="10923f" o:gfxdata="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D+SnxfYAAAACQEAAA8A&#10;AAAAAAAAAQAgAAAAIgAAAGRycy9kb3ducmV2LnhtbFBLAQIUABQAAAAIAIdO4kCumENbwgIAAM0F&#10;AAAOAAAAAAAAAAEAIAAAACcBAABkcnMvZTJvRG9jLnhtbFBLBQYAAAAABgAGAFkBAABbBgAAAAA=&#10;" fillcolor="#95b3d7" strokecolor="#95b3d7 [1940]" strokeweight="1pt">
            <v:fill color2="#dbe5f1" angle="135" focus="50%" type="gradient"/>
            <v:shadow on="t" color="#254061" opacity=".5" offset="1pt"/>
            <v:textbox>
              <w:txbxContent>
                <w:p w:rsidR="00FF01FB" w:rsidRDefault="00FF01FB" w:rsidP="009F48EF">
                  <w:pPr>
                    <w:rPr>
                      <w:rFonts w:hint="eastAsia"/>
                      <w:sz w:val="24"/>
                      <w:szCs w:val="24"/>
                    </w:rPr>
                  </w:pPr>
                </w:p>
                <w:p w:rsidR="009F48EF" w:rsidRDefault="009F48EF" w:rsidP="009F48E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六、学院公示期结束后，向学校报送结果。</w:t>
                  </w:r>
                </w:p>
              </w:txbxContent>
            </v:textbox>
          </v:roundrect>
        </w:pict>
      </w:r>
      <w:r w:rsidR="00746C6F">
        <w:rPr>
          <w:color w:val="000000"/>
          <w:sz w:val="23"/>
          <w:szCs w:val="23"/>
        </w:rPr>
        <w:pict>
          <v:roundrect id="自选图形 27" o:spid="_x0000_s1043" style="position:absolute;margin-left:233.7pt;margin-top:12.2pt;width:234.45pt;height:82.05pt;z-index:251677696" arcsize="10923f" o:gfxdata="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CiHhrg2AAAAAkBAAAPAAAA&#10;AAAAAAEAIAAAACIAAABkcnMvZG93bnJldi54bWxQSwECFAAUAAAACACHTuJAX5kWvMACAADNBQAA&#10;DgAAAAAAAAABACAAAAAnAQAAZHJzL2Uyb0RvYy54bWxQSwUGAAAAAAYABgBZAQAAWQYAAAAA&#10;" fillcolor="#92cddc" strokecolor="#93cddd" strokeweight="1pt">
            <v:fill color2="#daeef3" angle="135" focus="50%" type="gradient"/>
            <v:shadow on="t" color="#215968" opacity=".5" offset="1pt"/>
            <v:textbox>
              <w:txbxContent>
                <w:p w:rsidR="009F48EF" w:rsidRDefault="009F48EF" w:rsidP="009F48EF">
                  <w:r>
                    <w:rPr>
                      <w:rFonts w:hint="eastAsia"/>
                    </w:rPr>
                    <w:t>组织过程：对公示期内有异议者，进入复议机制，教学指导委员会复审，资格合格予以通过，资格不合格者取消评审资格，从候选人名单中依次替补。</w:t>
                  </w:r>
                </w:p>
                <w:p w:rsidR="009F48EF" w:rsidRDefault="009F48EF" w:rsidP="009F48EF">
                  <w:pPr>
                    <w:rPr>
                      <w:color w:val="FF0000"/>
                    </w:rPr>
                  </w:pPr>
                </w:p>
                <w:p w:rsidR="009F48EF" w:rsidRDefault="009F48EF" w:rsidP="009F48EF"/>
              </w:txbxContent>
            </v:textbox>
          </v:roundrect>
        </w:pict>
      </w:r>
    </w:p>
    <w:p w:rsidR="009F48EF" w:rsidRDefault="00746C6F" w:rsidP="009F48EF">
      <w:pPr>
        <w:pStyle w:val="a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pict>
          <v:shape id="自选图形 26" o:spid="_x0000_s1042" type="#_x0000_t13" style="position:absolute;margin-left:196.35pt;margin-top:7.5pt;width:33.35pt;height:19.25pt;z-index:251676672" o:gfxdata="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IVv8LnZAAAACQEAAA8AAAAAAAAAAQAgAAAAIgAAAGRycy9kb3ducmV2&#10;LnhtbFBLAQIUABQAAAAIAIdO4kB2GSk1pgIAAKEFAAAOAAAAAAAAAAEAIAAAACgBAABkcnMvZTJv&#10;RG9jLnhtbFBLBQYAAAAABgAGAFkBAABABgAAAAA=&#10;" adj="16201" fillcolor="#fabf8f" strokecolor="#f79646 [3209]" strokeweight="1pt">
            <v:fill color2="#f79646" focus="50%" type="gradient"/>
            <v:shadow on="t" color="#984807" offset="1pt"/>
          </v:shape>
        </w:pict>
      </w:r>
    </w:p>
    <w:p w:rsidR="008B09EF" w:rsidRDefault="008B09EF"/>
    <w:p w:rsidR="003867F8" w:rsidRDefault="003867F8" w:rsidP="006B7455">
      <w:pPr>
        <w:spacing w:line="360" w:lineRule="auto"/>
        <w:rPr>
          <w:rFonts w:asciiTheme="minorEastAsia" w:hAnsiTheme="minorEastAsia" w:cs="宋体"/>
          <w:color w:val="040404"/>
          <w:kern w:val="0"/>
          <w:sz w:val="24"/>
          <w:szCs w:val="24"/>
        </w:rPr>
      </w:pPr>
    </w:p>
    <w:p w:rsidR="003867F8" w:rsidRDefault="003867F8" w:rsidP="006B7455">
      <w:pPr>
        <w:spacing w:line="360" w:lineRule="auto"/>
        <w:rPr>
          <w:rFonts w:asciiTheme="minorEastAsia" w:hAnsiTheme="minorEastAsia" w:cs="宋体"/>
          <w:color w:val="040404"/>
          <w:kern w:val="0"/>
          <w:sz w:val="24"/>
          <w:szCs w:val="24"/>
        </w:rPr>
      </w:pPr>
    </w:p>
    <w:p w:rsidR="0004165F" w:rsidRPr="00CD27C5" w:rsidRDefault="00FF01FB" w:rsidP="006B7455">
      <w:pPr>
        <w:spacing w:line="360" w:lineRule="auto"/>
        <w:rPr>
          <w:rFonts w:asciiTheme="minorEastAsia" w:hAnsiTheme="minorEastAsia" w:cs="宋体"/>
          <w:color w:val="040404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40404"/>
          <w:kern w:val="0"/>
          <w:sz w:val="24"/>
          <w:szCs w:val="24"/>
        </w:rPr>
        <w:t>特此通知</w:t>
      </w:r>
    </w:p>
    <w:p w:rsidR="0004165F" w:rsidRPr="00CD27C5" w:rsidRDefault="0004165F" w:rsidP="006B7455">
      <w:pPr>
        <w:spacing w:line="360" w:lineRule="auto"/>
        <w:rPr>
          <w:rFonts w:asciiTheme="minorEastAsia" w:hAnsiTheme="minorEastAsia" w:cs="宋体"/>
          <w:color w:val="040404"/>
          <w:kern w:val="0"/>
          <w:sz w:val="24"/>
          <w:szCs w:val="24"/>
        </w:rPr>
      </w:pPr>
      <w:r w:rsidRPr="00CD27C5">
        <w:rPr>
          <w:rFonts w:asciiTheme="minorEastAsia" w:hAnsiTheme="minorEastAsia" w:cs="宋体" w:hint="eastAsia"/>
          <w:color w:val="040404"/>
          <w:kern w:val="0"/>
          <w:sz w:val="24"/>
          <w:szCs w:val="24"/>
        </w:rPr>
        <w:t>附件</w:t>
      </w:r>
      <w:r w:rsidR="00FE1188">
        <w:rPr>
          <w:rFonts w:asciiTheme="minorEastAsia" w:hAnsiTheme="minorEastAsia" w:cs="宋体" w:hint="eastAsia"/>
          <w:color w:val="040404"/>
          <w:kern w:val="0"/>
          <w:sz w:val="24"/>
          <w:szCs w:val="24"/>
        </w:rPr>
        <w:t>1</w:t>
      </w:r>
      <w:r w:rsidRPr="00CD27C5">
        <w:rPr>
          <w:rFonts w:asciiTheme="minorEastAsia" w:hAnsiTheme="minorEastAsia" w:cs="宋体" w:hint="eastAsia"/>
          <w:color w:val="040404"/>
          <w:kern w:val="0"/>
          <w:sz w:val="24"/>
          <w:szCs w:val="24"/>
        </w:rPr>
        <w:t>： 《海洋学院优质教学奖评选管理办法》</w:t>
      </w:r>
    </w:p>
    <w:p w:rsidR="0004165F" w:rsidRDefault="0004165F" w:rsidP="006B7455">
      <w:pPr>
        <w:spacing w:line="360" w:lineRule="auto"/>
        <w:rPr>
          <w:rFonts w:asciiTheme="minorEastAsia" w:hAnsiTheme="minorEastAsia" w:cs="宋体"/>
          <w:color w:val="040404"/>
          <w:kern w:val="0"/>
          <w:sz w:val="24"/>
          <w:szCs w:val="24"/>
        </w:rPr>
      </w:pPr>
      <w:r w:rsidRPr="00CD27C5">
        <w:rPr>
          <w:rFonts w:asciiTheme="minorEastAsia" w:hAnsiTheme="minorEastAsia" w:cs="宋体" w:hint="eastAsia"/>
          <w:color w:val="040404"/>
          <w:kern w:val="0"/>
          <w:sz w:val="24"/>
          <w:szCs w:val="24"/>
        </w:rPr>
        <w:t>附件</w:t>
      </w:r>
      <w:r w:rsidR="00FE1188">
        <w:rPr>
          <w:rFonts w:asciiTheme="minorEastAsia" w:hAnsiTheme="minorEastAsia" w:cs="宋体" w:hint="eastAsia"/>
          <w:color w:val="040404"/>
          <w:kern w:val="0"/>
          <w:sz w:val="24"/>
          <w:szCs w:val="24"/>
        </w:rPr>
        <w:t>2</w:t>
      </w:r>
      <w:r w:rsidRPr="00CD27C5">
        <w:rPr>
          <w:rFonts w:asciiTheme="minorEastAsia" w:hAnsiTheme="minorEastAsia" w:cs="宋体" w:hint="eastAsia"/>
          <w:color w:val="040404"/>
          <w:kern w:val="0"/>
          <w:sz w:val="24"/>
          <w:szCs w:val="24"/>
        </w:rPr>
        <w:t>： 《</w:t>
      </w:r>
      <w:r w:rsidR="00CD27C5" w:rsidRPr="00CD27C5">
        <w:rPr>
          <w:rFonts w:asciiTheme="minorEastAsia" w:hAnsiTheme="minorEastAsia" w:cs="宋体" w:hint="eastAsia"/>
          <w:color w:val="040404"/>
          <w:kern w:val="0"/>
          <w:sz w:val="24"/>
          <w:szCs w:val="24"/>
        </w:rPr>
        <w:t>浙江大学（海洋学院）</w:t>
      </w:r>
      <w:r w:rsidR="00CD27C5" w:rsidRPr="00CD27C5">
        <w:rPr>
          <w:rFonts w:asciiTheme="minorEastAsia" w:hAnsiTheme="minorEastAsia" w:cs="宋体"/>
          <w:color w:val="040404"/>
          <w:kern w:val="0"/>
          <w:sz w:val="24"/>
          <w:szCs w:val="24"/>
        </w:rPr>
        <w:t>201</w:t>
      </w:r>
      <w:r w:rsidR="00CD27C5" w:rsidRPr="00CD27C5">
        <w:rPr>
          <w:rFonts w:asciiTheme="minorEastAsia" w:hAnsiTheme="minorEastAsia" w:cs="宋体" w:hint="eastAsia"/>
          <w:color w:val="040404"/>
          <w:kern w:val="0"/>
          <w:sz w:val="24"/>
          <w:szCs w:val="24"/>
        </w:rPr>
        <w:t>8年度优质教学奖申报表</w:t>
      </w:r>
      <w:r w:rsidRPr="00CD27C5">
        <w:rPr>
          <w:rFonts w:asciiTheme="minorEastAsia" w:hAnsiTheme="minorEastAsia" w:cs="宋体" w:hint="eastAsia"/>
          <w:color w:val="040404"/>
          <w:kern w:val="0"/>
          <w:sz w:val="24"/>
          <w:szCs w:val="24"/>
        </w:rPr>
        <w:t>》</w:t>
      </w:r>
    </w:p>
    <w:p w:rsidR="00FE1188" w:rsidRDefault="00FE1188" w:rsidP="00FE1188">
      <w:pPr>
        <w:spacing w:line="360" w:lineRule="auto"/>
        <w:rPr>
          <w:rFonts w:asciiTheme="minorEastAsia" w:hAnsiTheme="minorEastAsia" w:cs="宋体"/>
          <w:color w:val="040404"/>
          <w:kern w:val="0"/>
          <w:sz w:val="24"/>
          <w:szCs w:val="24"/>
        </w:rPr>
      </w:pPr>
      <w:r w:rsidRPr="00CD27C5">
        <w:rPr>
          <w:rFonts w:asciiTheme="minorEastAsia" w:hAnsiTheme="minorEastAsia" w:cs="宋体" w:hint="eastAsia"/>
          <w:color w:val="040404"/>
          <w:kern w:val="0"/>
          <w:sz w:val="24"/>
          <w:szCs w:val="24"/>
        </w:rPr>
        <w:t>附件</w:t>
      </w:r>
      <w:r>
        <w:rPr>
          <w:rFonts w:asciiTheme="minorEastAsia" w:hAnsiTheme="minorEastAsia" w:cs="宋体" w:hint="eastAsia"/>
          <w:color w:val="040404"/>
          <w:kern w:val="0"/>
          <w:sz w:val="24"/>
          <w:szCs w:val="24"/>
        </w:rPr>
        <w:t>3</w:t>
      </w:r>
      <w:r w:rsidRPr="00CD27C5">
        <w:rPr>
          <w:rFonts w:asciiTheme="minorEastAsia" w:hAnsiTheme="minorEastAsia" w:cs="宋体" w:hint="eastAsia"/>
          <w:color w:val="040404"/>
          <w:kern w:val="0"/>
          <w:sz w:val="24"/>
          <w:szCs w:val="24"/>
        </w:rPr>
        <w:t xml:space="preserve">： </w:t>
      </w:r>
      <w:r>
        <w:rPr>
          <w:rFonts w:asciiTheme="minorEastAsia" w:hAnsiTheme="minorEastAsia" w:cs="宋体" w:hint="eastAsia"/>
          <w:color w:val="040404"/>
          <w:kern w:val="0"/>
          <w:sz w:val="24"/>
          <w:szCs w:val="24"/>
        </w:rPr>
        <w:t xml:space="preserve"> 海洋学院2016-2017、2017-2018年度课堂教学质量表</w:t>
      </w:r>
    </w:p>
    <w:p w:rsidR="00FE1188" w:rsidRPr="00FE1188" w:rsidRDefault="00FE1188" w:rsidP="006B7455">
      <w:pPr>
        <w:spacing w:line="360" w:lineRule="auto"/>
        <w:rPr>
          <w:rFonts w:asciiTheme="minorEastAsia" w:hAnsiTheme="minorEastAsia" w:cs="宋体"/>
          <w:color w:val="040404"/>
          <w:kern w:val="0"/>
          <w:sz w:val="24"/>
          <w:szCs w:val="24"/>
        </w:rPr>
      </w:pPr>
    </w:p>
    <w:p w:rsidR="00FE1188" w:rsidRPr="00FF01FB" w:rsidRDefault="00FE1188" w:rsidP="006B7455">
      <w:pPr>
        <w:spacing w:line="360" w:lineRule="auto"/>
        <w:jc w:val="right"/>
        <w:rPr>
          <w:rFonts w:asciiTheme="minorEastAsia" w:hAnsiTheme="minorEastAsia" w:cs="宋体"/>
          <w:color w:val="040404"/>
          <w:kern w:val="0"/>
          <w:sz w:val="24"/>
          <w:szCs w:val="24"/>
        </w:rPr>
      </w:pPr>
    </w:p>
    <w:p w:rsidR="0004165F" w:rsidRPr="00CD27C5" w:rsidRDefault="0004165F" w:rsidP="006B7455">
      <w:pPr>
        <w:spacing w:line="360" w:lineRule="auto"/>
        <w:jc w:val="right"/>
        <w:rPr>
          <w:rFonts w:asciiTheme="minorEastAsia" w:hAnsiTheme="minorEastAsia" w:cs="宋体"/>
          <w:color w:val="040404"/>
          <w:kern w:val="0"/>
          <w:sz w:val="24"/>
          <w:szCs w:val="24"/>
        </w:rPr>
      </w:pPr>
      <w:r w:rsidRPr="00CD27C5">
        <w:rPr>
          <w:rFonts w:asciiTheme="minorEastAsia" w:hAnsiTheme="minorEastAsia" w:cs="宋体" w:hint="eastAsia"/>
          <w:color w:val="040404"/>
          <w:kern w:val="0"/>
          <w:sz w:val="24"/>
          <w:szCs w:val="24"/>
        </w:rPr>
        <w:t>教学管理部</w:t>
      </w:r>
    </w:p>
    <w:p w:rsidR="00AC681C" w:rsidRPr="00CD27C5" w:rsidRDefault="00FE1188" w:rsidP="006B7455">
      <w:pPr>
        <w:spacing w:line="360" w:lineRule="auto"/>
        <w:jc w:val="right"/>
        <w:rPr>
          <w:rFonts w:asciiTheme="minorEastAsia" w:hAnsiTheme="minorEastAsia" w:cs="宋体"/>
          <w:color w:val="040404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40404"/>
          <w:kern w:val="0"/>
          <w:sz w:val="24"/>
          <w:szCs w:val="24"/>
        </w:rPr>
        <w:t xml:space="preserve">  </w:t>
      </w:r>
      <w:r w:rsidR="0004165F" w:rsidRPr="00CD27C5">
        <w:rPr>
          <w:rFonts w:asciiTheme="minorEastAsia" w:hAnsiTheme="minorEastAsia" w:cs="宋体" w:hint="eastAsia"/>
          <w:color w:val="040404"/>
          <w:kern w:val="0"/>
          <w:sz w:val="24"/>
          <w:szCs w:val="24"/>
        </w:rPr>
        <w:t>2018年</w:t>
      </w:r>
      <w:r w:rsidR="006B7455">
        <w:rPr>
          <w:rFonts w:asciiTheme="minorEastAsia" w:hAnsiTheme="minorEastAsia" w:cs="宋体" w:hint="eastAsia"/>
          <w:color w:val="040404"/>
          <w:kern w:val="0"/>
          <w:sz w:val="24"/>
          <w:szCs w:val="24"/>
        </w:rPr>
        <w:t>10</w:t>
      </w:r>
      <w:r w:rsidR="0004165F" w:rsidRPr="00CD27C5">
        <w:rPr>
          <w:rFonts w:asciiTheme="minorEastAsia" w:hAnsiTheme="minorEastAsia" w:cs="宋体" w:hint="eastAsia"/>
          <w:color w:val="040404"/>
          <w:kern w:val="0"/>
          <w:sz w:val="24"/>
          <w:szCs w:val="24"/>
        </w:rPr>
        <w:t>月</w:t>
      </w:r>
      <w:r w:rsidR="006B7455">
        <w:rPr>
          <w:rFonts w:asciiTheme="minorEastAsia" w:hAnsiTheme="minorEastAsia" w:cs="宋体" w:hint="eastAsia"/>
          <w:color w:val="040404"/>
          <w:kern w:val="0"/>
          <w:sz w:val="24"/>
          <w:szCs w:val="24"/>
        </w:rPr>
        <w:t>17</w:t>
      </w:r>
      <w:r w:rsidR="0004165F" w:rsidRPr="00CD27C5">
        <w:rPr>
          <w:rFonts w:asciiTheme="minorEastAsia" w:hAnsiTheme="minorEastAsia" w:cs="宋体" w:hint="eastAsia"/>
          <w:color w:val="040404"/>
          <w:kern w:val="0"/>
          <w:sz w:val="24"/>
          <w:szCs w:val="24"/>
        </w:rPr>
        <w:t>日</w:t>
      </w:r>
    </w:p>
    <w:sectPr w:rsidR="00AC681C" w:rsidRPr="00CD27C5" w:rsidSect="004D2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444" w:rsidRDefault="00540444" w:rsidP="008B09EF">
      <w:r>
        <w:separator/>
      </w:r>
    </w:p>
  </w:endnote>
  <w:endnote w:type="continuationSeparator" w:id="0">
    <w:p w:rsidR="00540444" w:rsidRDefault="00540444" w:rsidP="008B0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444" w:rsidRDefault="00540444" w:rsidP="008B09EF">
      <w:r>
        <w:separator/>
      </w:r>
    </w:p>
  </w:footnote>
  <w:footnote w:type="continuationSeparator" w:id="0">
    <w:p w:rsidR="00540444" w:rsidRDefault="00540444" w:rsidP="008B09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B30"/>
    <w:rsid w:val="0004165F"/>
    <w:rsid w:val="003867F8"/>
    <w:rsid w:val="00413C79"/>
    <w:rsid w:val="0042796D"/>
    <w:rsid w:val="004D2649"/>
    <w:rsid w:val="00540444"/>
    <w:rsid w:val="00593B30"/>
    <w:rsid w:val="006B7455"/>
    <w:rsid w:val="00741736"/>
    <w:rsid w:val="00746C6F"/>
    <w:rsid w:val="00836FF8"/>
    <w:rsid w:val="008B09EF"/>
    <w:rsid w:val="00916239"/>
    <w:rsid w:val="009749FD"/>
    <w:rsid w:val="00990716"/>
    <w:rsid w:val="009F48EF"/>
    <w:rsid w:val="00A331C9"/>
    <w:rsid w:val="00AC681C"/>
    <w:rsid w:val="00CA5235"/>
    <w:rsid w:val="00CD27C5"/>
    <w:rsid w:val="00DF561D"/>
    <w:rsid w:val="00E03940"/>
    <w:rsid w:val="00E21723"/>
    <w:rsid w:val="00FE1188"/>
    <w:rsid w:val="00FF0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394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0394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B0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B09E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B0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B09EF"/>
    <w:rPr>
      <w:sz w:val="18"/>
      <w:szCs w:val="18"/>
    </w:rPr>
  </w:style>
  <w:style w:type="paragraph" w:styleId="a6">
    <w:name w:val="annotation text"/>
    <w:basedOn w:val="a"/>
    <w:link w:val="Char2"/>
    <w:uiPriority w:val="99"/>
    <w:semiHidden/>
    <w:unhideWhenUsed/>
    <w:qFormat/>
    <w:rsid w:val="00CD27C5"/>
    <w:pPr>
      <w:jc w:val="left"/>
    </w:pPr>
  </w:style>
  <w:style w:type="character" w:customStyle="1" w:styleId="Char2">
    <w:name w:val="批注文字 Char"/>
    <w:basedOn w:val="a0"/>
    <w:link w:val="a6"/>
    <w:uiPriority w:val="99"/>
    <w:semiHidden/>
    <w:rsid w:val="00CD27C5"/>
  </w:style>
  <w:style w:type="character" w:styleId="a7">
    <w:name w:val="annotation reference"/>
    <w:basedOn w:val="a0"/>
    <w:uiPriority w:val="99"/>
    <w:semiHidden/>
    <w:unhideWhenUsed/>
    <w:rsid w:val="00CD27C5"/>
    <w:rPr>
      <w:sz w:val="21"/>
      <w:szCs w:val="21"/>
    </w:rPr>
  </w:style>
  <w:style w:type="paragraph" w:styleId="a8">
    <w:name w:val="Normal (Web)"/>
    <w:basedOn w:val="a"/>
    <w:uiPriority w:val="99"/>
    <w:unhideWhenUsed/>
    <w:qFormat/>
    <w:rsid w:val="009F48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108</Words>
  <Characters>621</Characters>
  <Application>Microsoft Office Word</Application>
  <DocSecurity>0</DocSecurity>
  <Lines>5</Lines>
  <Paragraphs>1</Paragraphs>
  <ScaleCrop>false</ScaleCrop>
  <Company>Microsoft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TL3050</dc:creator>
  <cp:lastModifiedBy>TL3050</cp:lastModifiedBy>
  <cp:revision>4</cp:revision>
  <dcterms:created xsi:type="dcterms:W3CDTF">2018-10-17T08:18:00Z</dcterms:created>
  <dcterms:modified xsi:type="dcterms:W3CDTF">2018-10-17T09:20:00Z</dcterms:modified>
</cp:coreProperties>
</file>