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B6" w:rsidRPr="00275322" w:rsidRDefault="008B435B" w:rsidP="008B435B">
      <w:pPr>
        <w:jc w:val="center"/>
        <w:rPr>
          <w:b/>
          <w:sz w:val="36"/>
          <w:szCs w:val="36"/>
        </w:rPr>
      </w:pPr>
      <w:r w:rsidRPr="00275322">
        <w:rPr>
          <w:rFonts w:hint="eastAsia"/>
          <w:b/>
          <w:sz w:val="36"/>
          <w:szCs w:val="36"/>
        </w:rPr>
        <w:t>2018</w:t>
      </w:r>
      <w:r w:rsidRPr="00275322">
        <w:rPr>
          <w:rFonts w:hint="eastAsia"/>
          <w:b/>
          <w:sz w:val="36"/>
          <w:szCs w:val="36"/>
        </w:rPr>
        <w:t>年浙江大学</w:t>
      </w:r>
      <w:r w:rsidR="003348B6" w:rsidRPr="00275322">
        <w:rPr>
          <w:rFonts w:hint="eastAsia"/>
          <w:b/>
          <w:sz w:val="36"/>
          <w:szCs w:val="36"/>
        </w:rPr>
        <w:t>海洋学院</w:t>
      </w:r>
      <w:r w:rsidRPr="00275322">
        <w:rPr>
          <w:rFonts w:hint="eastAsia"/>
          <w:b/>
          <w:sz w:val="36"/>
          <w:szCs w:val="36"/>
        </w:rPr>
        <w:t>青年教师教学竞赛</w:t>
      </w:r>
    </w:p>
    <w:p w:rsidR="005A25D8" w:rsidRPr="00275322" w:rsidRDefault="008B435B" w:rsidP="008B435B">
      <w:pPr>
        <w:jc w:val="center"/>
        <w:rPr>
          <w:b/>
          <w:sz w:val="36"/>
          <w:szCs w:val="36"/>
        </w:rPr>
      </w:pPr>
      <w:r w:rsidRPr="00275322">
        <w:rPr>
          <w:rFonts w:hint="eastAsia"/>
          <w:b/>
          <w:sz w:val="36"/>
          <w:szCs w:val="36"/>
        </w:rPr>
        <w:t>教学设计</w:t>
      </w:r>
      <w:r w:rsidR="003348B6" w:rsidRPr="00275322">
        <w:rPr>
          <w:rFonts w:hint="eastAsia"/>
          <w:b/>
          <w:sz w:val="36"/>
          <w:szCs w:val="36"/>
        </w:rPr>
        <w:t>方案</w:t>
      </w:r>
    </w:p>
    <w:p w:rsidR="003348B6" w:rsidRDefault="003348B6" w:rsidP="008B435B">
      <w:pPr>
        <w:jc w:val="center"/>
        <w:rPr>
          <w:sz w:val="36"/>
          <w:szCs w:val="36"/>
        </w:rPr>
      </w:pPr>
    </w:p>
    <w:p w:rsidR="003348B6" w:rsidRDefault="003348B6" w:rsidP="008B435B">
      <w:pPr>
        <w:jc w:val="center"/>
        <w:rPr>
          <w:sz w:val="36"/>
          <w:szCs w:val="36"/>
        </w:rPr>
      </w:pPr>
    </w:p>
    <w:p w:rsidR="003348B6" w:rsidRDefault="003348B6" w:rsidP="008B435B">
      <w:pPr>
        <w:jc w:val="center"/>
        <w:rPr>
          <w:sz w:val="36"/>
          <w:szCs w:val="36"/>
        </w:rPr>
      </w:pPr>
    </w:p>
    <w:p w:rsidR="003348B6" w:rsidRDefault="003348B6" w:rsidP="00275322">
      <w:pPr>
        <w:rPr>
          <w:sz w:val="36"/>
          <w:szCs w:val="36"/>
        </w:rPr>
      </w:pPr>
    </w:p>
    <w:p w:rsidR="003348B6" w:rsidRPr="002F27D7" w:rsidRDefault="003348B6" w:rsidP="008B435B">
      <w:pPr>
        <w:jc w:val="center"/>
        <w:rPr>
          <w:b/>
          <w:sz w:val="72"/>
          <w:szCs w:val="72"/>
        </w:rPr>
      </w:pPr>
      <w:r w:rsidRPr="002F27D7">
        <w:rPr>
          <w:rFonts w:hint="eastAsia"/>
          <w:b/>
          <w:sz w:val="72"/>
          <w:szCs w:val="72"/>
        </w:rPr>
        <w:t>《现代药理学研究方法》</w:t>
      </w:r>
    </w:p>
    <w:p w:rsidR="008B435B" w:rsidRPr="002F27D7" w:rsidRDefault="003348B6" w:rsidP="008B435B">
      <w:pPr>
        <w:jc w:val="center"/>
        <w:rPr>
          <w:b/>
          <w:sz w:val="72"/>
          <w:szCs w:val="72"/>
        </w:rPr>
      </w:pPr>
      <w:r w:rsidRPr="002F27D7">
        <w:rPr>
          <w:rFonts w:hint="eastAsia"/>
          <w:b/>
          <w:sz w:val="72"/>
          <w:szCs w:val="72"/>
        </w:rPr>
        <w:t>第一章</w:t>
      </w:r>
      <w:r w:rsidRPr="002F27D7">
        <w:rPr>
          <w:rFonts w:hint="eastAsia"/>
          <w:b/>
          <w:sz w:val="72"/>
          <w:szCs w:val="72"/>
        </w:rPr>
        <w:t xml:space="preserve"> </w:t>
      </w:r>
      <w:r w:rsidRPr="002F27D7">
        <w:rPr>
          <w:rFonts w:hint="eastAsia"/>
          <w:b/>
          <w:sz w:val="72"/>
          <w:szCs w:val="72"/>
        </w:rPr>
        <w:t>绪论</w:t>
      </w:r>
    </w:p>
    <w:p w:rsidR="008B435B" w:rsidRDefault="008B435B" w:rsidP="008B435B">
      <w:pPr>
        <w:rPr>
          <w:sz w:val="72"/>
          <w:szCs w:val="72"/>
        </w:rPr>
      </w:pPr>
    </w:p>
    <w:p w:rsidR="00275322" w:rsidRPr="00275322" w:rsidRDefault="00275322" w:rsidP="00275322">
      <w:pPr>
        <w:jc w:val="center"/>
        <w:rPr>
          <w:b/>
          <w:sz w:val="36"/>
          <w:szCs w:val="36"/>
        </w:rPr>
      </w:pPr>
      <w:r w:rsidRPr="00275322">
        <w:rPr>
          <w:rFonts w:hint="eastAsia"/>
          <w:b/>
          <w:sz w:val="36"/>
          <w:szCs w:val="36"/>
        </w:rPr>
        <w:t>主讲教师：丁婉婧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博士</w:t>
      </w:r>
    </w:p>
    <w:p w:rsidR="00275322" w:rsidRPr="00275322" w:rsidRDefault="00275322" w:rsidP="00275322">
      <w:pPr>
        <w:ind w:firstLineChars="700" w:firstLine="2530"/>
        <w:rPr>
          <w:b/>
          <w:sz w:val="36"/>
          <w:szCs w:val="36"/>
        </w:rPr>
      </w:pPr>
      <w:r w:rsidRPr="00275322">
        <w:rPr>
          <w:rFonts w:hint="eastAsia"/>
          <w:b/>
          <w:sz w:val="36"/>
          <w:szCs w:val="36"/>
        </w:rPr>
        <w:t>浙江大学海洋学院</w:t>
      </w:r>
    </w:p>
    <w:p w:rsidR="003348B6" w:rsidRDefault="003348B6" w:rsidP="008B435B">
      <w:pPr>
        <w:rPr>
          <w:sz w:val="72"/>
          <w:szCs w:val="72"/>
        </w:rPr>
      </w:pPr>
    </w:p>
    <w:p w:rsidR="003348B6" w:rsidRDefault="003348B6" w:rsidP="008B435B">
      <w:pPr>
        <w:rPr>
          <w:sz w:val="72"/>
          <w:szCs w:val="72"/>
        </w:rPr>
      </w:pPr>
    </w:p>
    <w:p w:rsidR="003348B6" w:rsidRDefault="003348B6" w:rsidP="008B435B">
      <w:pPr>
        <w:rPr>
          <w:sz w:val="72"/>
          <w:szCs w:val="72"/>
        </w:rPr>
      </w:pPr>
    </w:p>
    <w:p w:rsidR="003348B6" w:rsidRDefault="003348B6" w:rsidP="008B435B">
      <w:pPr>
        <w:rPr>
          <w:sz w:val="72"/>
          <w:szCs w:val="72"/>
        </w:rPr>
      </w:pPr>
    </w:p>
    <w:p w:rsidR="00275322" w:rsidRPr="00275322" w:rsidRDefault="00275322" w:rsidP="008B435B">
      <w:pPr>
        <w:rPr>
          <w:b/>
          <w:sz w:val="36"/>
          <w:szCs w:val="36"/>
        </w:rPr>
      </w:pPr>
      <w:r>
        <w:rPr>
          <w:rFonts w:hint="eastAsia"/>
          <w:sz w:val="72"/>
          <w:szCs w:val="72"/>
        </w:rPr>
        <w:t xml:space="preserve">       </w:t>
      </w:r>
      <w:r w:rsidRPr="00275322">
        <w:rPr>
          <w:rFonts w:hint="eastAsia"/>
          <w:b/>
          <w:sz w:val="36"/>
          <w:szCs w:val="36"/>
        </w:rPr>
        <w:t>二零一八年十一月</w:t>
      </w:r>
    </w:p>
    <w:p w:rsidR="00275322" w:rsidRPr="00275322" w:rsidRDefault="00275322" w:rsidP="008B435B">
      <w:pPr>
        <w:rPr>
          <w:b/>
          <w:sz w:val="36"/>
          <w:szCs w:val="36"/>
        </w:rPr>
      </w:pPr>
    </w:p>
    <w:p w:rsidR="00275322" w:rsidRDefault="00275322" w:rsidP="008B435B">
      <w:pPr>
        <w:rPr>
          <w:sz w:val="72"/>
          <w:szCs w:val="72"/>
        </w:rPr>
      </w:pPr>
    </w:p>
    <w:p w:rsidR="003348B6" w:rsidRPr="003348B6" w:rsidRDefault="003348B6" w:rsidP="00812715">
      <w:pPr>
        <w:pStyle w:val="a3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348B6">
        <w:rPr>
          <w:rFonts w:hint="eastAsia"/>
          <w:sz w:val="22"/>
          <w:szCs w:val="22"/>
        </w:rPr>
        <w:lastRenderedPageBreak/>
        <w:t>教学目的</w:t>
      </w:r>
    </w:p>
    <w:p w:rsidR="003348B6" w:rsidRDefault="001041E2" w:rsidP="00812715">
      <w:pPr>
        <w:pStyle w:val="a3"/>
        <w:numPr>
          <w:ilvl w:val="0"/>
          <w:numId w:val="2"/>
        </w:numPr>
        <w:spacing w:line="360" w:lineRule="auto"/>
        <w:ind w:left="426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激发学生学习</w:t>
      </w:r>
      <w:r w:rsidR="003348B6" w:rsidRPr="003348B6">
        <w:rPr>
          <w:rFonts w:hint="eastAsia"/>
          <w:sz w:val="22"/>
          <w:szCs w:val="22"/>
        </w:rPr>
        <w:t>兴趣</w:t>
      </w:r>
    </w:p>
    <w:p w:rsidR="003348B6" w:rsidRDefault="003348B6" w:rsidP="00812715">
      <w:pPr>
        <w:pStyle w:val="a3"/>
        <w:numPr>
          <w:ilvl w:val="0"/>
          <w:numId w:val="2"/>
        </w:numPr>
        <w:spacing w:line="360" w:lineRule="auto"/>
        <w:ind w:hanging="39"/>
        <w:rPr>
          <w:sz w:val="22"/>
          <w:szCs w:val="22"/>
        </w:rPr>
      </w:pPr>
      <w:r>
        <w:rPr>
          <w:rFonts w:hint="eastAsia"/>
          <w:sz w:val="22"/>
          <w:szCs w:val="22"/>
        </w:rPr>
        <w:t>建立知识体系框架</w:t>
      </w:r>
    </w:p>
    <w:p w:rsidR="003348B6" w:rsidRPr="003348B6" w:rsidRDefault="001041E2" w:rsidP="00812715">
      <w:pPr>
        <w:pStyle w:val="a3"/>
        <w:numPr>
          <w:ilvl w:val="0"/>
          <w:numId w:val="2"/>
        </w:numPr>
        <w:spacing w:line="360" w:lineRule="auto"/>
        <w:ind w:hanging="39"/>
        <w:rPr>
          <w:sz w:val="22"/>
          <w:szCs w:val="22"/>
        </w:rPr>
      </w:pPr>
      <w:r>
        <w:rPr>
          <w:rFonts w:hint="eastAsia"/>
          <w:sz w:val="22"/>
          <w:szCs w:val="22"/>
        </w:rPr>
        <w:t>掌握</w:t>
      </w:r>
      <w:r w:rsidR="00ED4F02">
        <w:rPr>
          <w:rFonts w:hint="eastAsia"/>
          <w:sz w:val="22"/>
          <w:szCs w:val="22"/>
        </w:rPr>
        <w:t>学科</w:t>
      </w:r>
      <w:r>
        <w:rPr>
          <w:rFonts w:hint="eastAsia"/>
          <w:sz w:val="22"/>
          <w:szCs w:val="22"/>
        </w:rPr>
        <w:t>学习方法</w:t>
      </w:r>
    </w:p>
    <w:p w:rsidR="003348B6" w:rsidRPr="003348B6" w:rsidRDefault="003348B6" w:rsidP="00812715">
      <w:pPr>
        <w:pStyle w:val="a3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348B6">
        <w:rPr>
          <w:rFonts w:hint="eastAsia"/>
          <w:sz w:val="22"/>
          <w:szCs w:val="22"/>
        </w:rPr>
        <w:t>教学思想</w:t>
      </w:r>
    </w:p>
    <w:p w:rsidR="003348B6" w:rsidRDefault="003348B6" w:rsidP="00812715">
      <w:pPr>
        <w:pStyle w:val="a3"/>
        <w:spacing w:line="360" w:lineRule="auto"/>
        <w:ind w:left="450"/>
        <w:rPr>
          <w:sz w:val="22"/>
          <w:szCs w:val="22"/>
        </w:rPr>
      </w:pPr>
      <w:r>
        <w:rPr>
          <w:rFonts w:hint="eastAsia"/>
          <w:sz w:val="22"/>
          <w:szCs w:val="22"/>
        </w:rPr>
        <w:t>本次课为《现代药理学研究方法》课程的</w:t>
      </w:r>
      <w:r w:rsidR="00986D03">
        <w:rPr>
          <w:rFonts w:hint="eastAsia"/>
          <w:sz w:val="22"/>
          <w:szCs w:val="22"/>
        </w:rPr>
        <w:t>绪论</w:t>
      </w:r>
      <w:r>
        <w:rPr>
          <w:rFonts w:hint="eastAsia"/>
          <w:sz w:val="22"/>
          <w:szCs w:val="22"/>
        </w:rPr>
        <w:t>，将</w:t>
      </w:r>
      <w:r w:rsidR="001041E2">
        <w:rPr>
          <w:rFonts w:hint="eastAsia"/>
          <w:sz w:val="22"/>
          <w:szCs w:val="22"/>
        </w:rPr>
        <w:t>通过海洋药物的举例实现课前导入，</w:t>
      </w:r>
      <w:r>
        <w:rPr>
          <w:rFonts w:hint="eastAsia"/>
          <w:sz w:val="22"/>
          <w:szCs w:val="22"/>
        </w:rPr>
        <w:t>让学生明白理论知识与实际应用之间的</w:t>
      </w:r>
      <w:r w:rsidR="001041E2">
        <w:rPr>
          <w:rFonts w:hint="eastAsia"/>
          <w:sz w:val="22"/>
          <w:szCs w:val="22"/>
        </w:rPr>
        <w:t>关系，提高学习兴趣。通过讲述学科历史，让学生了解学科发展历史和重点内容，建立知识体系框架，为后续课程的展开打下良好的基础。</w:t>
      </w:r>
    </w:p>
    <w:p w:rsidR="001041E2" w:rsidRPr="001041E2" w:rsidRDefault="001041E2" w:rsidP="00812715">
      <w:pPr>
        <w:pStyle w:val="a3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1041E2">
        <w:rPr>
          <w:rFonts w:hint="eastAsia"/>
          <w:sz w:val="22"/>
          <w:szCs w:val="22"/>
        </w:rPr>
        <w:t>教学分析</w:t>
      </w:r>
    </w:p>
    <w:p w:rsidR="001041E2" w:rsidRPr="00ED4F02" w:rsidRDefault="001041E2" w:rsidP="00812715">
      <w:pPr>
        <w:pStyle w:val="a3"/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ED4F02">
        <w:rPr>
          <w:rFonts w:hint="eastAsia"/>
          <w:sz w:val="22"/>
          <w:szCs w:val="22"/>
        </w:rPr>
        <w:t>教学内容</w:t>
      </w:r>
    </w:p>
    <w:p w:rsidR="001041E2" w:rsidRPr="00ED4F02" w:rsidRDefault="001041E2" w:rsidP="00812715">
      <w:pPr>
        <w:pStyle w:val="a3"/>
        <w:numPr>
          <w:ilvl w:val="2"/>
          <w:numId w:val="1"/>
        </w:numPr>
        <w:spacing w:line="360" w:lineRule="auto"/>
        <w:ind w:left="1418"/>
        <w:rPr>
          <w:sz w:val="22"/>
          <w:szCs w:val="22"/>
        </w:rPr>
      </w:pPr>
      <w:r w:rsidRPr="00ED4F02">
        <w:rPr>
          <w:rFonts w:hint="eastAsia"/>
          <w:sz w:val="22"/>
          <w:szCs w:val="22"/>
        </w:rPr>
        <w:t>课程概况：教学目标、教学内容、考核方式和成绩构成</w:t>
      </w:r>
    </w:p>
    <w:p w:rsidR="00986D03" w:rsidRPr="00ED4F02" w:rsidRDefault="00986D03" w:rsidP="00812715">
      <w:pPr>
        <w:pStyle w:val="a3"/>
        <w:numPr>
          <w:ilvl w:val="2"/>
          <w:numId w:val="1"/>
        </w:numPr>
        <w:spacing w:line="360" w:lineRule="auto"/>
        <w:ind w:left="1418"/>
        <w:rPr>
          <w:sz w:val="22"/>
          <w:szCs w:val="22"/>
        </w:rPr>
      </w:pPr>
      <w:r w:rsidRPr="00ED4F02">
        <w:rPr>
          <w:rFonts w:hint="eastAsia"/>
          <w:sz w:val="22"/>
          <w:szCs w:val="22"/>
        </w:rPr>
        <w:t>药理学的研究内容</w:t>
      </w:r>
    </w:p>
    <w:p w:rsidR="00947543" w:rsidRDefault="00ED4F02" w:rsidP="00812715">
      <w:pPr>
        <w:spacing w:line="360" w:lineRule="auto"/>
        <w:ind w:leftChars="67" w:left="141" w:firstLineChars="257" w:firstLine="56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="00812715">
        <w:rPr>
          <w:rFonts w:hint="eastAsia"/>
          <w:sz w:val="22"/>
          <w:szCs w:val="22"/>
        </w:rPr>
        <w:t xml:space="preserve">  </w:t>
      </w:r>
      <w:r w:rsidR="00986D03" w:rsidRPr="00ED4F02">
        <w:rPr>
          <w:rFonts w:hint="eastAsia"/>
          <w:sz w:val="22"/>
          <w:szCs w:val="22"/>
        </w:rPr>
        <w:t>药理学发展简史</w:t>
      </w:r>
      <w:r w:rsidR="00812715">
        <w:rPr>
          <w:rFonts w:hint="eastAsia"/>
          <w:sz w:val="22"/>
          <w:szCs w:val="22"/>
        </w:rPr>
        <w:t>、药理学在新药开发中的作用</w:t>
      </w:r>
    </w:p>
    <w:p w:rsidR="00947543" w:rsidRPr="00ED4F02" w:rsidRDefault="00ED4F02" w:rsidP="00812715">
      <w:pPr>
        <w:spacing w:line="360" w:lineRule="auto"/>
        <w:ind w:leftChars="202" w:left="424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、</w:t>
      </w:r>
      <w:r w:rsidR="00986D03" w:rsidRPr="00ED4F02">
        <w:rPr>
          <w:rFonts w:hint="eastAsia"/>
          <w:sz w:val="22"/>
          <w:szCs w:val="22"/>
        </w:rPr>
        <w:t>教学重难点</w:t>
      </w:r>
    </w:p>
    <w:p w:rsidR="00986D03" w:rsidRPr="003F5D6F" w:rsidRDefault="00812715" w:rsidP="00812715">
      <w:pPr>
        <w:spacing w:line="360" w:lineRule="auto"/>
        <w:ind w:left="450" w:firstLineChars="117" w:firstLine="25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="00986D03" w:rsidRPr="003F5D6F">
        <w:rPr>
          <w:rFonts w:hint="eastAsia"/>
          <w:sz w:val="22"/>
          <w:szCs w:val="22"/>
        </w:rPr>
        <w:t>重点：</w:t>
      </w:r>
    </w:p>
    <w:p w:rsidR="00986D03" w:rsidRDefault="00FB0291" w:rsidP="00812715">
      <w:pPr>
        <w:pStyle w:val="a3"/>
        <w:spacing w:line="360" w:lineRule="auto"/>
        <w:ind w:left="1170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= 1 \* GB3</w:instrText>
      </w:r>
      <w:r>
        <w:rPr>
          <w:sz w:val="22"/>
          <w:szCs w:val="22"/>
        </w:rPr>
        <w:instrText xml:space="preserve"> </w:instrText>
      </w:r>
      <w:r>
        <w:rPr>
          <w:sz w:val="22"/>
          <w:szCs w:val="22"/>
        </w:rPr>
        <w:fldChar w:fldCharType="separate"/>
      </w:r>
      <w:r>
        <w:rPr>
          <w:rFonts w:hint="eastAsia"/>
          <w:noProof/>
          <w:sz w:val="22"/>
          <w:szCs w:val="22"/>
        </w:rPr>
        <w:t>①</w:t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>药物的定义及药物、</w:t>
      </w:r>
      <w:r w:rsidR="00ED1A19">
        <w:rPr>
          <w:rFonts w:hint="eastAsia"/>
          <w:sz w:val="22"/>
          <w:szCs w:val="22"/>
        </w:rPr>
        <w:t>毒物</w:t>
      </w:r>
      <w:r>
        <w:rPr>
          <w:rFonts w:hint="eastAsia"/>
          <w:sz w:val="22"/>
          <w:szCs w:val="22"/>
        </w:rPr>
        <w:t>三者的关系</w:t>
      </w:r>
    </w:p>
    <w:p w:rsidR="00FB0291" w:rsidRDefault="00FB0291" w:rsidP="00812715">
      <w:pPr>
        <w:pStyle w:val="a3"/>
        <w:spacing w:line="360" w:lineRule="auto"/>
        <w:ind w:left="1170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= 2 \* GB3</w:instrText>
      </w:r>
      <w:r>
        <w:rPr>
          <w:sz w:val="22"/>
          <w:szCs w:val="22"/>
        </w:rPr>
        <w:instrText xml:space="preserve"> </w:instrText>
      </w:r>
      <w:r>
        <w:rPr>
          <w:sz w:val="22"/>
          <w:szCs w:val="22"/>
        </w:rPr>
        <w:fldChar w:fldCharType="separate"/>
      </w:r>
      <w:r>
        <w:rPr>
          <w:rFonts w:hint="eastAsia"/>
          <w:noProof/>
          <w:sz w:val="22"/>
          <w:szCs w:val="22"/>
        </w:rPr>
        <w:t>②</w:t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>药理学</w:t>
      </w:r>
      <w:r w:rsidR="00812715">
        <w:rPr>
          <w:rFonts w:hint="eastAsia"/>
          <w:sz w:val="22"/>
          <w:szCs w:val="22"/>
        </w:rPr>
        <w:t>研究的内容</w:t>
      </w:r>
    </w:p>
    <w:p w:rsidR="003F5D6F" w:rsidRPr="00812715" w:rsidRDefault="00812715" w:rsidP="00812715">
      <w:pPr>
        <w:spacing w:line="360" w:lineRule="auto"/>
        <w:ind w:firstLineChars="322" w:firstLine="708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="003F5D6F" w:rsidRPr="00812715">
        <w:rPr>
          <w:rFonts w:hint="eastAsia"/>
          <w:sz w:val="22"/>
          <w:szCs w:val="22"/>
        </w:rPr>
        <w:t>难点</w:t>
      </w:r>
    </w:p>
    <w:p w:rsidR="003F5D6F" w:rsidRDefault="00812715" w:rsidP="00812715">
      <w:pPr>
        <w:pStyle w:val="a3"/>
        <w:spacing w:line="360" w:lineRule="auto"/>
        <w:ind w:left="1170"/>
        <w:rPr>
          <w:sz w:val="22"/>
          <w:szCs w:val="22"/>
        </w:rPr>
      </w:pPr>
      <w:r>
        <w:rPr>
          <w:rFonts w:hint="eastAsia"/>
          <w:sz w:val="22"/>
          <w:szCs w:val="22"/>
        </w:rPr>
        <w:t>药理学在新药开发中的作用</w:t>
      </w:r>
    </w:p>
    <w:p w:rsidR="003F5D6F" w:rsidRPr="003F5D6F" w:rsidRDefault="003F5D6F" w:rsidP="00812715">
      <w:pPr>
        <w:pStyle w:val="a3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F5D6F">
        <w:rPr>
          <w:rFonts w:hint="eastAsia"/>
          <w:sz w:val="22"/>
          <w:szCs w:val="22"/>
        </w:rPr>
        <w:t>教学方法和策略</w:t>
      </w:r>
    </w:p>
    <w:p w:rsidR="003F5D6F" w:rsidRPr="00F12D72" w:rsidRDefault="00F12D72" w:rsidP="00812715">
      <w:pPr>
        <w:spacing w:line="360" w:lineRule="auto"/>
        <w:ind w:leftChars="202" w:left="424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、</w:t>
      </w:r>
      <w:r w:rsidR="003F5D6F" w:rsidRPr="00F12D72">
        <w:rPr>
          <w:rFonts w:hint="eastAsia"/>
          <w:sz w:val="22"/>
          <w:szCs w:val="22"/>
        </w:rPr>
        <w:t>教学方法</w:t>
      </w:r>
    </w:p>
    <w:p w:rsidR="00F12D72" w:rsidRDefault="00F12D72" w:rsidP="00812715">
      <w:pPr>
        <w:pStyle w:val="a3"/>
        <w:spacing w:line="360" w:lineRule="auto"/>
        <w:ind w:leftChars="299" w:left="1288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）介绍</w:t>
      </w:r>
      <w:proofErr w:type="gramStart"/>
      <w:r>
        <w:rPr>
          <w:rFonts w:hint="eastAsia"/>
          <w:sz w:val="22"/>
          <w:szCs w:val="22"/>
        </w:rPr>
        <w:t>屠</w:t>
      </w:r>
      <w:proofErr w:type="gramEnd"/>
      <w:r>
        <w:rPr>
          <w:rFonts w:hint="eastAsia"/>
          <w:sz w:val="22"/>
          <w:szCs w:val="22"/>
        </w:rPr>
        <w:t>呦呦获得诺贝尔学奖的研究，引出药理学这门学科，吸引学生的兴趣。</w:t>
      </w:r>
    </w:p>
    <w:p w:rsidR="00F12D72" w:rsidRPr="00812715" w:rsidRDefault="00F12D72" w:rsidP="00A01315">
      <w:pPr>
        <w:pStyle w:val="a3"/>
        <w:spacing w:line="360" w:lineRule="auto"/>
        <w:ind w:leftChars="341" w:left="1273" w:hangingChars="253" w:hanging="55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="003F5D6F">
        <w:rPr>
          <w:rFonts w:hint="eastAsia"/>
          <w:sz w:val="22"/>
          <w:szCs w:val="22"/>
        </w:rPr>
        <w:t>对最新上市的海洋药物做一个简单介绍，展示药品说明书</w:t>
      </w:r>
      <w:r w:rsidR="000C6267">
        <w:rPr>
          <w:rFonts w:hint="eastAsia"/>
          <w:sz w:val="22"/>
          <w:szCs w:val="22"/>
        </w:rPr>
        <w:t>，引出药理学的研究内容。</w:t>
      </w:r>
    </w:p>
    <w:p w:rsidR="00F12D72" w:rsidRDefault="00F12D72" w:rsidP="00812715">
      <w:pPr>
        <w:spacing w:line="360" w:lineRule="auto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、教学策略</w:t>
      </w:r>
    </w:p>
    <w:p w:rsidR="00F12D72" w:rsidRDefault="00E15997" w:rsidP="00812715">
      <w:pPr>
        <w:spacing w:line="360" w:lineRule="auto"/>
        <w:ind w:leftChars="200" w:left="42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在正式上课之前通过精彩的</w:t>
      </w:r>
      <w:proofErr w:type="gramStart"/>
      <w:r>
        <w:rPr>
          <w:rFonts w:hint="eastAsia"/>
          <w:sz w:val="22"/>
          <w:szCs w:val="22"/>
        </w:rPr>
        <w:t>导课吸引</w:t>
      </w:r>
      <w:proofErr w:type="gramEnd"/>
      <w:r>
        <w:rPr>
          <w:rFonts w:hint="eastAsia"/>
          <w:sz w:val="22"/>
          <w:szCs w:val="22"/>
        </w:rPr>
        <w:t>学生，然后通过上市海洋药物说明书阐述药理学的研究内容，最后通过药理学学科发展的历史</w:t>
      </w:r>
      <w:r w:rsidR="00A01315">
        <w:rPr>
          <w:rFonts w:hint="eastAsia"/>
          <w:sz w:val="22"/>
          <w:szCs w:val="22"/>
        </w:rPr>
        <w:t>及新药开发与研究，激发学生的创新意识和学习药理学的兴趣。</w:t>
      </w:r>
    </w:p>
    <w:p w:rsidR="00F12D72" w:rsidRPr="00F12D72" w:rsidRDefault="00F12D72" w:rsidP="00F12D72">
      <w:pPr>
        <w:pStyle w:val="a3"/>
        <w:numPr>
          <w:ilvl w:val="0"/>
          <w:numId w:val="1"/>
        </w:numPr>
        <w:rPr>
          <w:sz w:val="22"/>
          <w:szCs w:val="22"/>
        </w:rPr>
      </w:pPr>
      <w:r w:rsidRPr="00F12D72">
        <w:rPr>
          <w:rFonts w:hint="eastAsia"/>
          <w:sz w:val="22"/>
          <w:szCs w:val="22"/>
        </w:rPr>
        <w:lastRenderedPageBreak/>
        <w:t>教学安排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367BF" w:rsidTr="00C367BF">
        <w:tc>
          <w:tcPr>
            <w:tcW w:w="2130" w:type="dxa"/>
          </w:tcPr>
          <w:p w:rsidR="00C367BF" w:rsidRDefault="00C367BF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教学环节</w:t>
            </w:r>
          </w:p>
        </w:tc>
        <w:tc>
          <w:tcPr>
            <w:tcW w:w="2130" w:type="dxa"/>
          </w:tcPr>
          <w:p w:rsidR="00C367BF" w:rsidRDefault="00C367BF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教学内容</w:t>
            </w:r>
          </w:p>
        </w:tc>
        <w:tc>
          <w:tcPr>
            <w:tcW w:w="2131" w:type="dxa"/>
          </w:tcPr>
          <w:p w:rsidR="00C367BF" w:rsidRDefault="00195AC2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教学目标</w:t>
            </w:r>
          </w:p>
        </w:tc>
        <w:tc>
          <w:tcPr>
            <w:tcW w:w="2131" w:type="dxa"/>
          </w:tcPr>
          <w:p w:rsidR="00C367BF" w:rsidRDefault="00C367BF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</w:tc>
      </w:tr>
      <w:tr w:rsidR="00C367BF" w:rsidTr="00C367BF">
        <w:tc>
          <w:tcPr>
            <w:tcW w:w="2130" w:type="dxa"/>
          </w:tcPr>
          <w:p w:rsidR="00C367BF" w:rsidRDefault="00C367BF" w:rsidP="00E15997">
            <w:pPr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导课</w:t>
            </w:r>
            <w:proofErr w:type="gramEnd"/>
          </w:p>
        </w:tc>
        <w:tc>
          <w:tcPr>
            <w:tcW w:w="2130" w:type="dxa"/>
          </w:tcPr>
          <w:p w:rsidR="00C367BF" w:rsidRDefault="00C367BF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介绍</w:t>
            </w:r>
            <w:r>
              <w:rPr>
                <w:rFonts w:hint="eastAsia"/>
                <w:sz w:val="22"/>
                <w:szCs w:val="22"/>
              </w:rPr>
              <w:t>2015</w:t>
            </w:r>
            <w:r>
              <w:rPr>
                <w:rFonts w:hint="eastAsia"/>
                <w:sz w:val="22"/>
                <w:szCs w:val="22"/>
              </w:rPr>
              <w:t>年诺贝尔生理与医学奖获得者</w:t>
            </w:r>
            <w:proofErr w:type="gramStart"/>
            <w:r>
              <w:rPr>
                <w:rFonts w:hint="eastAsia"/>
                <w:sz w:val="22"/>
                <w:szCs w:val="22"/>
              </w:rPr>
              <w:t>屠</w:t>
            </w:r>
            <w:proofErr w:type="gramEnd"/>
            <w:r>
              <w:rPr>
                <w:rFonts w:hint="eastAsia"/>
                <w:sz w:val="22"/>
                <w:szCs w:val="22"/>
              </w:rPr>
              <w:t>呦呦的突出贡献，引出药理学学科</w:t>
            </w:r>
          </w:p>
        </w:tc>
        <w:tc>
          <w:tcPr>
            <w:tcW w:w="2131" w:type="dxa"/>
          </w:tcPr>
          <w:p w:rsidR="00C367BF" w:rsidRDefault="00195AC2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通过课前导入，让学生对课程有一个总体的认识</w:t>
            </w:r>
            <w:r w:rsidR="008E5E20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2131" w:type="dxa"/>
          </w:tcPr>
          <w:p w:rsidR="00C367BF" w:rsidRDefault="00195AC2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分钟</w:t>
            </w:r>
          </w:p>
        </w:tc>
      </w:tr>
      <w:tr w:rsidR="00C367BF" w:rsidTr="00C367BF">
        <w:tc>
          <w:tcPr>
            <w:tcW w:w="2130" w:type="dxa"/>
          </w:tcPr>
          <w:p w:rsidR="00C367BF" w:rsidRDefault="003E3741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重点</w:t>
            </w:r>
          </w:p>
        </w:tc>
        <w:tc>
          <w:tcPr>
            <w:tcW w:w="2130" w:type="dxa"/>
          </w:tcPr>
          <w:p w:rsidR="00C367BF" w:rsidRDefault="00195AC2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药理学的概念和研究内容</w:t>
            </w:r>
          </w:p>
        </w:tc>
        <w:tc>
          <w:tcPr>
            <w:tcW w:w="2131" w:type="dxa"/>
          </w:tcPr>
          <w:p w:rsidR="00C367BF" w:rsidRDefault="003E3741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通过药物举例让学生掌握药理学的概念和研究内容</w:t>
            </w:r>
          </w:p>
        </w:tc>
        <w:tc>
          <w:tcPr>
            <w:tcW w:w="2131" w:type="dxa"/>
          </w:tcPr>
          <w:p w:rsidR="00C367BF" w:rsidRDefault="00FD0698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8E5E20">
              <w:rPr>
                <w:rFonts w:hint="eastAsia"/>
                <w:sz w:val="22"/>
                <w:szCs w:val="22"/>
              </w:rPr>
              <w:t>分钟</w:t>
            </w:r>
          </w:p>
        </w:tc>
      </w:tr>
      <w:tr w:rsidR="00C367BF" w:rsidTr="00C367BF">
        <w:tc>
          <w:tcPr>
            <w:tcW w:w="2130" w:type="dxa"/>
          </w:tcPr>
          <w:p w:rsidR="00C367BF" w:rsidRDefault="00ED1A19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回顾</w:t>
            </w:r>
          </w:p>
        </w:tc>
        <w:tc>
          <w:tcPr>
            <w:tcW w:w="2130" w:type="dxa"/>
          </w:tcPr>
          <w:p w:rsidR="00C367BF" w:rsidRDefault="00195AC2" w:rsidP="00FD06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介绍药理学发展历史</w:t>
            </w:r>
          </w:p>
        </w:tc>
        <w:tc>
          <w:tcPr>
            <w:tcW w:w="2131" w:type="dxa"/>
          </w:tcPr>
          <w:p w:rsidR="00C367BF" w:rsidRDefault="003E3741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通过药理学发展的</w:t>
            </w:r>
            <w:r w:rsidR="00ED1A19">
              <w:rPr>
                <w:rFonts w:hint="eastAsia"/>
                <w:sz w:val="22"/>
                <w:szCs w:val="22"/>
              </w:rPr>
              <w:t>不同阶段了解学科背景</w:t>
            </w:r>
          </w:p>
        </w:tc>
        <w:tc>
          <w:tcPr>
            <w:tcW w:w="2131" w:type="dxa"/>
          </w:tcPr>
          <w:p w:rsidR="00C367BF" w:rsidRDefault="00FD0698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706444">
              <w:rPr>
                <w:rFonts w:hint="eastAsia"/>
                <w:sz w:val="22"/>
                <w:szCs w:val="22"/>
              </w:rPr>
              <w:t>分钟</w:t>
            </w:r>
          </w:p>
        </w:tc>
        <w:bookmarkStart w:id="0" w:name="_GoBack"/>
        <w:bookmarkEnd w:id="0"/>
      </w:tr>
      <w:tr w:rsidR="00C367BF" w:rsidTr="00C367BF">
        <w:tc>
          <w:tcPr>
            <w:tcW w:w="2130" w:type="dxa"/>
          </w:tcPr>
          <w:p w:rsidR="00C367BF" w:rsidRDefault="00830858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总结回顾</w:t>
            </w:r>
          </w:p>
        </w:tc>
        <w:tc>
          <w:tcPr>
            <w:tcW w:w="2130" w:type="dxa"/>
          </w:tcPr>
          <w:p w:rsidR="00C367BF" w:rsidRDefault="00195AC2" w:rsidP="00195A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介绍</w:t>
            </w:r>
            <w:r w:rsidR="001D4A89">
              <w:rPr>
                <w:rFonts w:hint="eastAsia"/>
                <w:sz w:val="22"/>
                <w:szCs w:val="22"/>
              </w:rPr>
              <w:t>药理学在</w:t>
            </w:r>
            <w:r w:rsidR="00FD0698">
              <w:rPr>
                <w:rFonts w:hint="eastAsia"/>
                <w:sz w:val="22"/>
                <w:szCs w:val="22"/>
              </w:rPr>
              <w:t>新药开发和研究</w:t>
            </w:r>
            <w:r w:rsidR="001D4A89">
              <w:rPr>
                <w:rFonts w:hint="eastAsia"/>
                <w:sz w:val="22"/>
                <w:szCs w:val="22"/>
              </w:rPr>
              <w:t>中的作用</w:t>
            </w:r>
            <w:r w:rsidR="00830858">
              <w:rPr>
                <w:rFonts w:hint="eastAsia"/>
                <w:sz w:val="22"/>
                <w:szCs w:val="22"/>
              </w:rPr>
              <w:t>及回顾本节课的内容</w:t>
            </w:r>
          </w:p>
        </w:tc>
        <w:tc>
          <w:tcPr>
            <w:tcW w:w="2131" w:type="dxa"/>
          </w:tcPr>
          <w:p w:rsidR="00C367BF" w:rsidRDefault="00ED1A19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通过讲解药理学的研究方法和原则，为学生后续的学习打下基础</w:t>
            </w:r>
          </w:p>
        </w:tc>
        <w:tc>
          <w:tcPr>
            <w:tcW w:w="2131" w:type="dxa"/>
          </w:tcPr>
          <w:p w:rsidR="00C367BF" w:rsidRDefault="00706444" w:rsidP="00E159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分钟</w:t>
            </w:r>
          </w:p>
        </w:tc>
      </w:tr>
    </w:tbl>
    <w:p w:rsidR="00F12D72" w:rsidRPr="00E15997" w:rsidRDefault="00F12D72" w:rsidP="00E15997">
      <w:pPr>
        <w:rPr>
          <w:sz w:val="22"/>
          <w:szCs w:val="22"/>
        </w:rPr>
      </w:pPr>
    </w:p>
    <w:sectPr w:rsidR="00F12D72" w:rsidRPr="00E15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6A" w:rsidRDefault="00991F6A" w:rsidP="008B435B">
      <w:r>
        <w:separator/>
      </w:r>
    </w:p>
  </w:endnote>
  <w:endnote w:type="continuationSeparator" w:id="0">
    <w:p w:rsidR="00991F6A" w:rsidRDefault="00991F6A" w:rsidP="008B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6A" w:rsidRDefault="00991F6A" w:rsidP="008B435B">
      <w:r>
        <w:separator/>
      </w:r>
    </w:p>
  </w:footnote>
  <w:footnote w:type="continuationSeparator" w:id="0">
    <w:p w:rsidR="00991F6A" w:rsidRDefault="00991F6A" w:rsidP="008B4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023B"/>
    <w:multiLevelType w:val="hybridMultilevel"/>
    <w:tmpl w:val="91E6CF30"/>
    <w:lvl w:ilvl="0" w:tplc="8DA8CB36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23CA3701"/>
    <w:multiLevelType w:val="hybridMultilevel"/>
    <w:tmpl w:val="C3CCF3CC"/>
    <w:lvl w:ilvl="0" w:tplc="695A034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4FAABA9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7CAC6C4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E92726"/>
    <w:multiLevelType w:val="hybridMultilevel"/>
    <w:tmpl w:val="96D85CB4"/>
    <w:lvl w:ilvl="0" w:tplc="B6C06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846327"/>
    <w:multiLevelType w:val="hybridMultilevel"/>
    <w:tmpl w:val="66565212"/>
    <w:lvl w:ilvl="0" w:tplc="69B835E8">
      <w:start w:val="1"/>
      <w:numFmt w:val="japaneseCounting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6CE25F44"/>
    <w:multiLevelType w:val="hybridMultilevel"/>
    <w:tmpl w:val="EC8A2ED8"/>
    <w:lvl w:ilvl="0" w:tplc="BB7E4114">
      <w:start w:val="1"/>
      <w:numFmt w:val="decimal"/>
      <w:lvlText w:val="%1、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10" w:hanging="420"/>
      </w:pPr>
    </w:lvl>
    <w:lvl w:ilvl="2" w:tplc="0409001B" w:tentative="1">
      <w:start w:val="1"/>
      <w:numFmt w:val="lowerRoman"/>
      <w:lvlText w:val="%3."/>
      <w:lvlJc w:val="righ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9" w:tentative="1">
      <w:start w:val="1"/>
      <w:numFmt w:val="lowerLetter"/>
      <w:lvlText w:val="%5)"/>
      <w:lvlJc w:val="left"/>
      <w:pPr>
        <w:ind w:left="3270" w:hanging="420"/>
      </w:pPr>
    </w:lvl>
    <w:lvl w:ilvl="5" w:tplc="0409001B" w:tentative="1">
      <w:start w:val="1"/>
      <w:numFmt w:val="lowerRoman"/>
      <w:lvlText w:val="%6."/>
      <w:lvlJc w:val="righ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9" w:tentative="1">
      <w:start w:val="1"/>
      <w:numFmt w:val="lowerLetter"/>
      <w:lvlText w:val="%8)"/>
      <w:lvlJc w:val="left"/>
      <w:pPr>
        <w:ind w:left="4530" w:hanging="420"/>
      </w:pPr>
    </w:lvl>
    <w:lvl w:ilvl="8" w:tplc="0409001B" w:tentative="1">
      <w:start w:val="1"/>
      <w:numFmt w:val="lowerRoman"/>
      <w:lvlText w:val="%9."/>
      <w:lvlJc w:val="right"/>
      <w:pPr>
        <w:ind w:left="495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8AF16BE7-25D5-494F-B21A-CA60C8D8823C}"/>
    <w:docVar w:name="KY_MEDREF_VERSION" w:val="3"/>
  </w:docVars>
  <w:rsids>
    <w:rsidRoot w:val="00F865E7"/>
    <w:rsid w:val="000B0954"/>
    <w:rsid w:val="000C6267"/>
    <w:rsid w:val="001041E2"/>
    <w:rsid w:val="00195AC2"/>
    <w:rsid w:val="001D4A89"/>
    <w:rsid w:val="00275322"/>
    <w:rsid w:val="002F27D7"/>
    <w:rsid w:val="003348B6"/>
    <w:rsid w:val="003E3741"/>
    <w:rsid w:val="003F5D6F"/>
    <w:rsid w:val="00577E1A"/>
    <w:rsid w:val="005A25D8"/>
    <w:rsid w:val="00706444"/>
    <w:rsid w:val="00812715"/>
    <w:rsid w:val="00830858"/>
    <w:rsid w:val="008B435B"/>
    <w:rsid w:val="008E5E20"/>
    <w:rsid w:val="00947543"/>
    <w:rsid w:val="00986D03"/>
    <w:rsid w:val="00991F6A"/>
    <w:rsid w:val="00A01315"/>
    <w:rsid w:val="00C367BF"/>
    <w:rsid w:val="00C706F6"/>
    <w:rsid w:val="00E15997"/>
    <w:rsid w:val="00ED1A19"/>
    <w:rsid w:val="00ED4F02"/>
    <w:rsid w:val="00F12D72"/>
    <w:rsid w:val="00F865E7"/>
    <w:rsid w:val="00FB0291"/>
    <w:rsid w:val="00F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E1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435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435B"/>
    <w:rPr>
      <w:kern w:val="2"/>
      <w:sz w:val="18"/>
      <w:szCs w:val="18"/>
    </w:rPr>
  </w:style>
  <w:style w:type="table" w:styleId="a6">
    <w:name w:val="Table Grid"/>
    <w:basedOn w:val="a1"/>
    <w:uiPriority w:val="59"/>
    <w:rsid w:val="00C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E1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435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435B"/>
    <w:rPr>
      <w:kern w:val="2"/>
      <w:sz w:val="18"/>
      <w:szCs w:val="18"/>
    </w:rPr>
  </w:style>
  <w:style w:type="table" w:styleId="a6">
    <w:name w:val="Table Grid"/>
    <w:basedOn w:val="a1"/>
    <w:uiPriority w:val="59"/>
    <w:rsid w:val="00C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6936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dwj</dc:creator>
  <cp:keywords/>
  <dc:description/>
  <cp:lastModifiedBy>dwj</cp:lastModifiedBy>
  <cp:revision>9</cp:revision>
  <dcterms:created xsi:type="dcterms:W3CDTF">2018-11-06T13:22:00Z</dcterms:created>
  <dcterms:modified xsi:type="dcterms:W3CDTF">2018-11-11T12:26:00Z</dcterms:modified>
</cp:coreProperties>
</file>