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DBE9E" w14:textId="77777777" w:rsidR="00630349" w:rsidRDefault="00630349" w:rsidP="00630349">
      <w:pPr>
        <w:widowControl/>
        <w:autoSpaceDE w:val="0"/>
        <w:autoSpaceDN w:val="0"/>
        <w:adjustRightInd w:val="0"/>
        <w:spacing w:after="240"/>
        <w:jc w:val="center"/>
        <w:rPr>
          <w:rFonts w:ascii="Times" w:hAnsi="Times" w:cs="Times"/>
          <w:kern w:val="0"/>
          <w:sz w:val="48"/>
          <w:szCs w:val="48"/>
        </w:rPr>
      </w:pPr>
      <w:r>
        <w:rPr>
          <w:rFonts w:ascii="Times" w:hAnsi="Times" w:cs="Times"/>
          <w:kern w:val="0"/>
          <w:sz w:val="48"/>
          <w:szCs w:val="48"/>
        </w:rPr>
        <w:t xml:space="preserve">2019 </w:t>
      </w:r>
      <w:r>
        <w:rPr>
          <w:rFonts w:ascii="Times" w:hAnsi="Times" w:cs="Times"/>
          <w:kern w:val="0"/>
          <w:sz w:val="48"/>
          <w:szCs w:val="48"/>
        </w:rPr>
        <w:t>年浙江大学青年教师教学技能竞赛</w:t>
      </w:r>
      <w:r>
        <w:rPr>
          <w:rFonts w:ascii="Times" w:hAnsi="Times" w:cs="Times"/>
          <w:kern w:val="0"/>
          <w:sz w:val="48"/>
          <w:szCs w:val="48"/>
        </w:rPr>
        <w:t xml:space="preserve"> </w:t>
      </w:r>
      <w:r>
        <w:rPr>
          <w:rFonts w:ascii="Times" w:hAnsi="Times" w:cs="Times"/>
          <w:kern w:val="0"/>
          <w:sz w:val="48"/>
          <w:szCs w:val="48"/>
        </w:rPr>
        <w:t>教学设计方案</w:t>
      </w:r>
    </w:p>
    <w:p w14:paraId="1F269B54" w14:textId="77777777" w:rsidR="00630349" w:rsidRDefault="00630349" w:rsidP="00630349">
      <w:pPr>
        <w:widowControl/>
        <w:autoSpaceDE w:val="0"/>
        <w:autoSpaceDN w:val="0"/>
        <w:adjustRightInd w:val="0"/>
        <w:spacing w:after="240"/>
        <w:jc w:val="center"/>
        <w:rPr>
          <w:rFonts w:ascii="Times" w:hAnsi="Times" w:cs="Times"/>
          <w:kern w:val="0"/>
          <w:sz w:val="48"/>
          <w:szCs w:val="48"/>
        </w:rPr>
      </w:pPr>
    </w:p>
    <w:p w14:paraId="27219685" w14:textId="77777777" w:rsidR="00630349" w:rsidRDefault="00630349" w:rsidP="00630349">
      <w:pPr>
        <w:widowControl/>
        <w:autoSpaceDE w:val="0"/>
        <w:autoSpaceDN w:val="0"/>
        <w:adjustRightInd w:val="0"/>
        <w:spacing w:after="240"/>
        <w:jc w:val="center"/>
        <w:rPr>
          <w:rFonts w:ascii="Times" w:hAnsi="Times" w:cs="Times"/>
          <w:kern w:val="0"/>
          <w:sz w:val="48"/>
          <w:szCs w:val="48"/>
        </w:rPr>
      </w:pPr>
    </w:p>
    <w:p w14:paraId="4E983E36" w14:textId="77777777" w:rsidR="00630349" w:rsidRPr="007A6E3C" w:rsidRDefault="00630349" w:rsidP="00630349">
      <w:pPr>
        <w:widowControl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kern w:val="0"/>
          <w:sz w:val="48"/>
          <w:szCs w:val="48"/>
        </w:rPr>
      </w:pPr>
      <w:r w:rsidRPr="007A6E3C">
        <w:rPr>
          <w:rFonts w:ascii="Times" w:hAnsi="Times" w:cs="Times"/>
          <w:b/>
          <w:kern w:val="0"/>
          <w:sz w:val="48"/>
          <w:szCs w:val="48"/>
        </w:rPr>
        <w:t>海洋生态经济学</w:t>
      </w:r>
    </w:p>
    <w:p w14:paraId="41978BE9" w14:textId="5DF59AE5" w:rsidR="00630349" w:rsidRPr="007A6E3C" w:rsidRDefault="00630349" w:rsidP="00630349">
      <w:pPr>
        <w:widowControl/>
        <w:autoSpaceDE w:val="0"/>
        <w:autoSpaceDN w:val="0"/>
        <w:adjustRightInd w:val="0"/>
        <w:spacing w:after="240"/>
        <w:jc w:val="center"/>
        <w:rPr>
          <w:rFonts w:ascii="Times" w:hAnsi="Times" w:cs="Times" w:hint="eastAsia"/>
          <w:b/>
          <w:kern w:val="0"/>
          <w:sz w:val="48"/>
          <w:szCs w:val="48"/>
        </w:rPr>
      </w:pPr>
      <w:r w:rsidRPr="007A6E3C">
        <w:rPr>
          <w:rFonts w:ascii="Times" w:hAnsi="Times" w:cs="Times" w:hint="eastAsia"/>
          <w:b/>
          <w:kern w:val="0"/>
          <w:sz w:val="48"/>
          <w:szCs w:val="48"/>
        </w:rPr>
        <w:t>第</w:t>
      </w:r>
      <w:r w:rsidR="00733746" w:rsidRPr="007A6E3C">
        <w:rPr>
          <w:rFonts w:ascii="Times" w:hAnsi="Times" w:cs="Times" w:hint="eastAsia"/>
          <w:b/>
          <w:kern w:val="0"/>
          <w:sz w:val="48"/>
          <w:szCs w:val="48"/>
        </w:rPr>
        <w:t>一</w:t>
      </w:r>
      <w:r w:rsidR="006E2FB4" w:rsidRPr="007A6E3C">
        <w:rPr>
          <w:rFonts w:ascii="Times" w:hAnsi="Times" w:cs="Times" w:hint="eastAsia"/>
          <w:b/>
          <w:kern w:val="0"/>
          <w:sz w:val="48"/>
          <w:szCs w:val="48"/>
        </w:rPr>
        <w:t>章</w:t>
      </w:r>
      <w:r w:rsidR="00733746" w:rsidRPr="007A6E3C">
        <w:rPr>
          <w:rFonts w:ascii="Times" w:hAnsi="Times" w:cs="Times"/>
          <w:b/>
          <w:kern w:val="0"/>
          <w:sz w:val="48"/>
          <w:szCs w:val="48"/>
        </w:rPr>
        <w:t xml:space="preserve"> </w:t>
      </w:r>
      <w:r w:rsidR="00733746" w:rsidRPr="007A6E3C">
        <w:rPr>
          <w:rFonts w:ascii="Times" w:hAnsi="Times" w:cs="Times"/>
          <w:b/>
          <w:kern w:val="0"/>
          <w:sz w:val="48"/>
          <w:szCs w:val="48"/>
        </w:rPr>
        <w:t>导论</w:t>
      </w:r>
    </w:p>
    <w:p w14:paraId="70B64148" w14:textId="77777777" w:rsidR="006E2FB4" w:rsidRPr="007A6E3C" w:rsidRDefault="006E2FB4" w:rsidP="00630349">
      <w:pPr>
        <w:widowControl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kern w:val="0"/>
          <w:sz w:val="48"/>
          <w:szCs w:val="48"/>
        </w:rPr>
      </w:pPr>
    </w:p>
    <w:p w14:paraId="1AF36650" w14:textId="77777777" w:rsidR="006E2FB4" w:rsidRDefault="006E2FB4" w:rsidP="00630349">
      <w:pPr>
        <w:widowControl/>
        <w:autoSpaceDE w:val="0"/>
        <w:autoSpaceDN w:val="0"/>
        <w:adjustRightInd w:val="0"/>
        <w:spacing w:after="240"/>
        <w:jc w:val="center"/>
        <w:rPr>
          <w:rFonts w:ascii="Times" w:hAnsi="Times" w:cs="Times"/>
          <w:kern w:val="0"/>
          <w:sz w:val="48"/>
          <w:szCs w:val="48"/>
        </w:rPr>
      </w:pPr>
    </w:p>
    <w:p w14:paraId="59C1AC7D" w14:textId="77777777" w:rsidR="006E2FB4" w:rsidRDefault="006E2FB4" w:rsidP="00630349">
      <w:pPr>
        <w:widowControl/>
        <w:autoSpaceDE w:val="0"/>
        <w:autoSpaceDN w:val="0"/>
        <w:adjustRightInd w:val="0"/>
        <w:spacing w:after="240"/>
        <w:jc w:val="center"/>
        <w:rPr>
          <w:rFonts w:ascii="Times" w:hAnsi="Times" w:cs="Times"/>
          <w:kern w:val="0"/>
          <w:sz w:val="48"/>
          <w:szCs w:val="48"/>
        </w:rPr>
      </w:pPr>
    </w:p>
    <w:p w14:paraId="76031631" w14:textId="77777777" w:rsidR="006E2FB4" w:rsidRDefault="006E2FB4" w:rsidP="00630349">
      <w:pPr>
        <w:widowControl/>
        <w:autoSpaceDE w:val="0"/>
        <w:autoSpaceDN w:val="0"/>
        <w:adjustRightInd w:val="0"/>
        <w:spacing w:after="240"/>
        <w:jc w:val="center"/>
        <w:rPr>
          <w:rFonts w:ascii="Times" w:hAnsi="Times" w:cs="Times"/>
          <w:kern w:val="0"/>
          <w:sz w:val="48"/>
          <w:szCs w:val="48"/>
        </w:rPr>
      </w:pPr>
    </w:p>
    <w:p w14:paraId="6F774D62" w14:textId="77777777" w:rsidR="006E2FB4" w:rsidRDefault="006E2FB4" w:rsidP="00630349">
      <w:pPr>
        <w:widowControl/>
        <w:autoSpaceDE w:val="0"/>
        <w:autoSpaceDN w:val="0"/>
        <w:adjustRightInd w:val="0"/>
        <w:spacing w:after="240"/>
        <w:jc w:val="center"/>
        <w:rPr>
          <w:rFonts w:ascii="Times" w:hAnsi="Times" w:cs="Times"/>
          <w:kern w:val="0"/>
          <w:sz w:val="48"/>
          <w:szCs w:val="48"/>
        </w:rPr>
      </w:pPr>
    </w:p>
    <w:p w14:paraId="4EE0A4E8" w14:textId="77777777" w:rsidR="006E2FB4" w:rsidRDefault="006E2FB4" w:rsidP="00630349">
      <w:pPr>
        <w:widowControl/>
        <w:autoSpaceDE w:val="0"/>
        <w:autoSpaceDN w:val="0"/>
        <w:adjustRightInd w:val="0"/>
        <w:spacing w:after="240"/>
        <w:jc w:val="center"/>
        <w:rPr>
          <w:rFonts w:ascii="Times" w:hAnsi="Times" w:cs="Times"/>
          <w:kern w:val="0"/>
          <w:sz w:val="48"/>
          <w:szCs w:val="48"/>
        </w:rPr>
      </w:pPr>
    </w:p>
    <w:p w14:paraId="21A2A10D" w14:textId="650991E4" w:rsidR="006E2FB4" w:rsidRDefault="006E2FB4" w:rsidP="006E2FB4">
      <w:pPr>
        <w:widowControl/>
        <w:autoSpaceDE w:val="0"/>
        <w:autoSpaceDN w:val="0"/>
        <w:adjustRightInd w:val="0"/>
        <w:spacing w:after="240"/>
        <w:jc w:val="center"/>
        <w:rPr>
          <w:rFonts w:ascii="Times" w:hAnsi="Times" w:cs="Times"/>
          <w:kern w:val="0"/>
          <w:sz w:val="48"/>
          <w:szCs w:val="48"/>
        </w:rPr>
      </w:pPr>
      <w:r>
        <w:rPr>
          <w:rFonts w:ascii="Times" w:hAnsi="Times" w:cs="Times"/>
          <w:kern w:val="0"/>
          <w:sz w:val="48"/>
          <w:szCs w:val="48"/>
        </w:rPr>
        <w:t>主讲教师：</w:t>
      </w:r>
      <w:r>
        <w:rPr>
          <w:rFonts w:ascii="Times" w:hAnsi="Times" w:cs="Times" w:hint="eastAsia"/>
          <w:kern w:val="0"/>
          <w:sz w:val="48"/>
          <w:szCs w:val="48"/>
        </w:rPr>
        <w:t>叶观琼</w:t>
      </w:r>
      <w:r>
        <w:rPr>
          <w:rFonts w:ascii="Times" w:hAnsi="Times" w:cs="Times"/>
          <w:kern w:val="0"/>
          <w:sz w:val="48"/>
          <w:szCs w:val="48"/>
        </w:rPr>
        <w:t xml:space="preserve"> </w:t>
      </w:r>
      <w:r>
        <w:rPr>
          <w:rFonts w:ascii="Times" w:hAnsi="Times" w:cs="Times" w:hint="eastAsia"/>
          <w:kern w:val="0"/>
          <w:sz w:val="48"/>
          <w:szCs w:val="48"/>
        </w:rPr>
        <w:t>博士</w:t>
      </w:r>
    </w:p>
    <w:p w14:paraId="6FA23DD7" w14:textId="2AB83ED1" w:rsidR="006E2FB4" w:rsidRDefault="006E2FB4" w:rsidP="006E2FB4">
      <w:pPr>
        <w:widowControl/>
        <w:autoSpaceDE w:val="0"/>
        <w:autoSpaceDN w:val="0"/>
        <w:adjustRightInd w:val="0"/>
        <w:spacing w:after="240"/>
        <w:jc w:val="center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  <w:sz w:val="48"/>
          <w:szCs w:val="48"/>
        </w:rPr>
        <w:t>浙江大学海洋学院</w:t>
      </w:r>
    </w:p>
    <w:p w14:paraId="3E2B63DB" w14:textId="794EA94B" w:rsidR="006E2FB4" w:rsidRDefault="006E2FB4" w:rsidP="006E2FB4">
      <w:pPr>
        <w:widowControl/>
        <w:autoSpaceDE w:val="0"/>
        <w:autoSpaceDN w:val="0"/>
        <w:adjustRightInd w:val="0"/>
        <w:spacing w:after="240"/>
        <w:jc w:val="center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  <w:sz w:val="40"/>
          <w:szCs w:val="40"/>
        </w:rPr>
        <w:t>二零一</w:t>
      </w:r>
      <w:r>
        <w:rPr>
          <w:rFonts w:ascii="Times" w:hAnsi="Times" w:cs="Times" w:hint="eastAsia"/>
          <w:kern w:val="0"/>
          <w:sz w:val="40"/>
          <w:szCs w:val="40"/>
        </w:rPr>
        <w:t>九</w:t>
      </w:r>
      <w:r>
        <w:rPr>
          <w:rFonts w:ascii="Times" w:hAnsi="Times" w:cs="Times"/>
          <w:kern w:val="0"/>
          <w:sz w:val="40"/>
          <w:szCs w:val="40"/>
        </w:rPr>
        <w:t>年十一月</w:t>
      </w:r>
    </w:p>
    <w:p w14:paraId="06A8C7FC" w14:textId="0C201F3E" w:rsidR="006E2FB4" w:rsidRDefault="006E2FB4" w:rsidP="00630349">
      <w:pPr>
        <w:widowControl/>
        <w:autoSpaceDE w:val="0"/>
        <w:autoSpaceDN w:val="0"/>
        <w:adjustRightInd w:val="0"/>
        <w:spacing w:after="240"/>
        <w:jc w:val="center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br w:type="page"/>
      </w:r>
    </w:p>
    <w:p w14:paraId="18EE86D6" w14:textId="77777777" w:rsidR="00EB4F4A" w:rsidRPr="005C6283" w:rsidRDefault="00EB4F4A" w:rsidP="005C6283">
      <w:pPr>
        <w:widowControl/>
        <w:autoSpaceDE w:val="0"/>
        <w:autoSpaceDN w:val="0"/>
        <w:adjustRightInd w:val="0"/>
        <w:spacing w:after="240" w:line="360" w:lineRule="auto"/>
        <w:jc w:val="left"/>
        <w:rPr>
          <w:rFonts w:asciiTheme="minorEastAsia" w:hAnsiTheme="minorEastAsia" w:cs="Times"/>
          <w:b/>
          <w:kern w:val="0"/>
        </w:rPr>
      </w:pPr>
      <w:r w:rsidRPr="005C6283">
        <w:rPr>
          <w:rFonts w:ascii="Times" w:hAnsi="Times" w:cs="Times"/>
          <w:b/>
          <w:kern w:val="0"/>
          <w:sz w:val="32"/>
          <w:szCs w:val="32"/>
        </w:rPr>
        <w:lastRenderedPageBreak/>
        <w:t>一</w:t>
      </w:r>
      <w:r w:rsidRPr="005C6283">
        <w:rPr>
          <w:rFonts w:asciiTheme="minorEastAsia" w:hAnsiTheme="minorEastAsia" w:cs="Times"/>
          <w:b/>
          <w:kern w:val="0"/>
          <w:sz w:val="32"/>
          <w:szCs w:val="32"/>
        </w:rPr>
        <w:t xml:space="preserve">、 参赛课程及章节 </w:t>
      </w:r>
    </w:p>
    <w:p w14:paraId="1307D349" w14:textId="5E00DC3C" w:rsidR="00733746" w:rsidRPr="00FF5C08" w:rsidRDefault="00EB4F4A" w:rsidP="00FF5C08">
      <w:pPr>
        <w:widowControl/>
        <w:autoSpaceDE w:val="0"/>
        <w:autoSpaceDN w:val="0"/>
        <w:adjustRightInd w:val="0"/>
        <w:spacing w:after="240" w:line="360" w:lineRule="auto"/>
        <w:jc w:val="left"/>
        <w:rPr>
          <w:rFonts w:ascii="MS Mincho" w:eastAsia="MS Mincho" w:hAnsi="MS Mincho" w:cs="MS Mincho" w:hint="eastAsia"/>
          <w:kern w:val="0"/>
          <w:sz w:val="32"/>
          <w:szCs w:val="32"/>
        </w:rPr>
      </w:pPr>
      <w:r w:rsidRPr="00FF5C08">
        <w:rPr>
          <w:rFonts w:ascii="MS Mincho" w:eastAsia="MS Mincho" w:hAnsi="MS Mincho" w:cs="MS Mincho"/>
          <w:kern w:val="0"/>
          <w:sz w:val="32"/>
          <w:szCs w:val="32"/>
        </w:rPr>
        <w:t>【课程名称】《</w:t>
      </w:r>
      <w:r w:rsidRPr="00FF5C08">
        <w:rPr>
          <w:rFonts w:ascii="MS Mincho" w:eastAsia="MS Mincho" w:hAnsi="MS Mincho" w:cs="MS Mincho" w:hint="eastAsia"/>
          <w:kern w:val="0"/>
          <w:sz w:val="32"/>
          <w:szCs w:val="32"/>
        </w:rPr>
        <w:t>海洋生态经济学</w:t>
      </w:r>
      <w:r w:rsidRPr="00FF5C08">
        <w:rPr>
          <w:rFonts w:ascii="MS Mincho" w:eastAsia="MS Mincho" w:hAnsi="MS Mincho" w:cs="MS Mincho"/>
          <w:kern w:val="0"/>
          <w:sz w:val="32"/>
          <w:szCs w:val="32"/>
        </w:rPr>
        <w:t>》(</w:t>
      </w:r>
      <w:r w:rsidR="00E95187" w:rsidRPr="00FF5C08">
        <w:rPr>
          <w:rFonts w:ascii="MS Mincho" w:eastAsia="MS Mincho" w:hAnsi="MS Mincho" w:cs="MS Mincho" w:hint="eastAsia"/>
          <w:kern w:val="0"/>
          <w:sz w:val="32"/>
          <w:szCs w:val="32"/>
        </w:rPr>
        <w:t>国际经济</w:t>
      </w:r>
      <w:r w:rsidR="00E95187" w:rsidRPr="00FF5C08">
        <w:rPr>
          <w:rFonts w:ascii="MS Mincho" w:eastAsia="MS Mincho" w:hAnsi="MS Mincho" w:cs="MS Mincho" w:hint="eastAsia"/>
          <w:kern w:val="0"/>
          <w:sz w:val="32"/>
          <w:szCs w:val="32"/>
        </w:rPr>
        <w:t>与贸易专业</w:t>
      </w:r>
      <w:r w:rsidR="00E95187" w:rsidRPr="00FF5C08">
        <w:rPr>
          <w:rFonts w:ascii="MS Mincho" w:eastAsia="MS Mincho" w:hAnsi="MS Mincho" w:cs="MS Mincho"/>
          <w:kern w:val="0"/>
          <w:sz w:val="32"/>
          <w:szCs w:val="32"/>
        </w:rPr>
        <w:t>－</w:t>
      </w:r>
      <w:r w:rsidR="00E95187" w:rsidRPr="00FF5C08">
        <w:rPr>
          <w:rFonts w:ascii="MS Mincho" w:eastAsia="MS Mincho" w:hAnsi="MS Mincho" w:cs="MS Mincho" w:hint="eastAsia"/>
          <w:kern w:val="0"/>
          <w:sz w:val="32"/>
          <w:szCs w:val="32"/>
        </w:rPr>
        <w:t>海洋贸易</w:t>
      </w:r>
      <w:r w:rsidR="00E95187" w:rsidRPr="00FF5C08">
        <w:rPr>
          <w:rFonts w:ascii="MS Mincho" w:eastAsia="MS Mincho" w:hAnsi="MS Mincho" w:cs="MS Mincho" w:hint="eastAsia"/>
          <w:kern w:val="0"/>
          <w:sz w:val="32"/>
          <w:szCs w:val="32"/>
        </w:rPr>
        <w:t>方向微辅修课程</w:t>
      </w:r>
      <w:r w:rsidR="00E95187" w:rsidRPr="00FF5C08">
        <w:rPr>
          <w:rFonts w:ascii="MS Mincho" w:eastAsia="MS Mincho" w:hAnsi="MS Mincho" w:cs="MS Mincho" w:hint="eastAsia"/>
          <w:kern w:val="0"/>
          <w:sz w:val="32"/>
          <w:szCs w:val="32"/>
        </w:rPr>
        <w:t>，</w:t>
      </w:r>
      <w:r w:rsidRPr="00FF5C08">
        <w:rPr>
          <w:rFonts w:ascii="MS Mincho" w:eastAsia="MS Mincho" w:hAnsi="MS Mincho" w:cs="MS Mincho"/>
          <w:kern w:val="0"/>
          <w:sz w:val="32"/>
          <w:szCs w:val="32"/>
        </w:rPr>
        <w:t xml:space="preserve">2 学分) </w:t>
      </w:r>
    </w:p>
    <w:p w14:paraId="620DDE89" w14:textId="466DFD9A" w:rsidR="00FF5C08" w:rsidRPr="00FF5C08" w:rsidRDefault="00EB4F4A" w:rsidP="005C6283">
      <w:pPr>
        <w:widowControl/>
        <w:autoSpaceDE w:val="0"/>
        <w:autoSpaceDN w:val="0"/>
        <w:adjustRightInd w:val="0"/>
        <w:spacing w:after="240" w:line="360" w:lineRule="auto"/>
        <w:jc w:val="left"/>
        <w:rPr>
          <w:rFonts w:ascii="MS Mincho" w:eastAsia="MS Mincho" w:hAnsi="MS Mincho" w:cs="MS Mincho" w:hint="eastAsia"/>
          <w:kern w:val="0"/>
          <w:sz w:val="32"/>
          <w:szCs w:val="32"/>
        </w:rPr>
      </w:pPr>
      <w:r w:rsidRPr="00FF5C08">
        <w:rPr>
          <w:rFonts w:ascii="MS Mincho" w:eastAsia="MS Mincho" w:hAnsi="MS Mincho" w:cs="MS Mincho"/>
          <w:kern w:val="0"/>
          <w:sz w:val="32"/>
          <w:szCs w:val="32"/>
        </w:rPr>
        <w:t>【参赛章节】第</w:t>
      </w:r>
      <w:r w:rsidR="00733746" w:rsidRPr="00FF5C08">
        <w:rPr>
          <w:rFonts w:ascii="MS Mincho" w:eastAsia="MS Mincho" w:hAnsi="MS Mincho" w:cs="MS Mincho" w:hint="eastAsia"/>
          <w:kern w:val="0"/>
          <w:sz w:val="32"/>
          <w:szCs w:val="32"/>
        </w:rPr>
        <w:t>一</w:t>
      </w:r>
      <w:r w:rsidRPr="00FF5C08">
        <w:rPr>
          <w:rFonts w:ascii="MS Mincho" w:eastAsia="MS Mincho" w:hAnsi="MS Mincho" w:cs="MS Mincho"/>
          <w:kern w:val="0"/>
          <w:sz w:val="32"/>
          <w:szCs w:val="32"/>
        </w:rPr>
        <w:t xml:space="preserve">章 </w:t>
      </w:r>
      <w:r w:rsidR="00733746" w:rsidRPr="00FF5C08">
        <w:rPr>
          <w:rFonts w:ascii="MS Mincho" w:eastAsia="MS Mincho" w:hAnsi="MS Mincho" w:cs="MS Mincho"/>
          <w:kern w:val="0"/>
          <w:sz w:val="32"/>
          <w:szCs w:val="32"/>
        </w:rPr>
        <w:t>导论</w:t>
      </w:r>
    </w:p>
    <w:p w14:paraId="1C0AF695" w14:textId="77777777" w:rsidR="00EB4F4A" w:rsidRPr="005C6283" w:rsidRDefault="00EB4F4A" w:rsidP="005C6283">
      <w:pPr>
        <w:widowControl/>
        <w:autoSpaceDE w:val="0"/>
        <w:autoSpaceDN w:val="0"/>
        <w:adjustRightInd w:val="0"/>
        <w:spacing w:after="240" w:line="360" w:lineRule="auto"/>
        <w:jc w:val="left"/>
        <w:rPr>
          <w:rFonts w:asciiTheme="minorEastAsia" w:hAnsiTheme="minorEastAsia" w:cs="Times"/>
          <w:b/>
          <w:kern w:val="0"/>
        </w:rPr>
      </w:pPr>
      <w:r w:rsidRPr="005C6283">
        <w:rPr>
          <w:rFonts w:asciiTheme="minorEastAsia" w:hAnsiTheme="minorEastAsia" w:cs="Times"/>
          <w:b/>
          <w:kern w:val="0"/>
          <w:sz w:val="32"/>
          <w:szCs w:val="32"/>
        </w:rPr>
        <w:t xml:space="preserve">二、 教学目标 </w:t>
      </w:r>
    </w:p>
    <w:p w14:paraId="1502934E" w14:textId="61B3ACBA" w:rsidR="00733746" w:rsidRPr="00FF5C08" w:rsidRDefault="00733746" w:rsidP="00FF5C08">
      <w:pPr>
        <w:widowControl/>
        <w:autoSpaceDE w:val="0"/>
        <w:autoSpaceDN w:val="0"/>
        <w:adjustRightInd w:val="0"/>
        <w:spacing w:after="240" w:line="360" w:lineRule="auto"/>
        <w:jc w:val="left"/>
        <w:rPr>
          <w:rFonts w:ascii="MS Mincho" w:eastAsia="MS Mincho" w:hAnsi="MS Mincho" w:cs="MS Mincho"/>
          <w:kern w:val="0"/>
          <w:sz w:val="32"/>
          <w:szCs w:val="32"/>
        </w:rPr>
      </w:pPr>
      <w:r w:rsidRPr="00FF5C08">
        <w:rPr>
          <w:rFonts w:ascii="MS Mincho" w:eastAsia="MS Mincho" w:hAnsi="MS Mincho" w:cs="MS Mincho"/>
          <w:kern w:val="0"/>
          <w:sz w:val="32"/>
          <w:szCs w:val="32"/>
        </w:rPr>
        <w:t>1</w:t>
      </w:r>
      <w:r w:rsidRPr="00FF5C08">
        <w:rPr>
          <w:rFonts w:ascii="MS Mincho" w:eastAsia="MS Mincho" w:hAnsi="MS Mincho" w:cs="MS Mincho"/>
          <w:kern w:val="0"/>
          <w:sz w:val="32"/>
          <w:szCs w:val="32"/>
        </w:rPr>
        <w:t>、</w:t>
      </w:r>
      <w:r w:rsidR="00E95187" w:rsidRPr="00FF5C08">
        <w:rPr>
          <w:rFonts w:ascii="MS Mincho" w:eastAsia="MS Mincho" w:hAnsi="MS Mincho" w:cs="MS Mincho" w:hint="eastAsia"/>
          <w:kern w:val="0"/>
          <w:sz w:val="32"/>
          <w:szCs w:val="32"/>
        </w:rPr>
        <w:t>培养</w:t>
      </w:r>
      <w:r w:rsidR="00E95187" w:rsidRPr="00FF5C08">
        <w:rPr>
          <w:rFonts w:ascii="MS Mincho" w:eastAsia="MS Mincho" w:hAnsi="MS Mincho" w:cs="MS Mincho"/>
          <w:kern w:val="0"/>
          <w:sz w:val="32"/>
          <w:szCs w:val="32"/>
        </w:rPr>
        <w:t>系统思维</w:t>
      </w:r>
      <w:r w:rsidR="00A73C79" w:rsidRPr="00FF5C08">
        <w:rPr>
          <w:rFonts w:ascii="MS Mincho" w:eastAsia="MS Mincho" w:hAnsi="MS Mincho" w:cs="MS Mincho"/>
          <w:kern w:val="0"/>
          <w:sz w:val="32"/>
          <w:szCs w:val="32"/>
        </w:rPr>
        <w:t>：</w:t>
      </w:r>
      <w:r w:rsidRPr="00FF5C08">
        <w:rPr>
          <w:rFonts w:ascii="MS Mincho" w:eastAsia="MS Mincho" w:hAnsi="MS Mincho" w:cs="MS Mincho" w:hint="eastAsia"/>
          <w:kern w:val="0"/>
          <w:sz w:val="32"/>
          <w:szCs w:val="32"/>
        </w:rPr>
        <w:t>从如何</w:t>
      </w:r>
      <w:r w:rsidRPr="00FF5C08">
        <w:rPr>
          <w:rFonts w:ascii="MS Mincho" w:eastAsia="MS Mincho" w:hAnsi="MS Mincho" w:cs="MS Mincho"/>
          <w:kern w:val="0"/>
          <w:sz w:val="32"/>
          <w:szCs w:val="32"/>
        </w:rPr>
        <w:t>理解、</w:t>
      </w:r>
      <w:r w:rsidRPr="00FF5C08">
        <w:rPr>
          <w:rFonts w:ascii="MS Mincho" w:eastAsia="MS Mincho" w:hAnsi="MS Mincho" w:cs="MS Mincho" w:hint="eastAsia"/>
          <w:kern w:val="0"/>
          <w:sz w:val="32"/>
          <w:szCs w:val="32"/>
        </w:rPr>
        <w:t>应用“</w:t>
      </w:r>
      <w:r w:rsidR="00A73C79" w:rsidRPr="00FF5C08">
        <w:rPr>
          <w:rFonts w:ascii="MS Mincho" w:eastAsia="MS Mincho" w:hAnsi="MS Mincho" w:cs="MS Mincho" w:hint="eastAsia"/>
          <w:kern w:val="0"/>
          <w:sz w:val="32"/>
          <w:szCs w:val="32"/>
        </w:rPr>
        <w:t>G</w:t>
      </w:r>
      <w:r w:rsidRPr="00FF5C08">
        <w:rPr>
          <w:rFonts w:ascii="MS Mincho" w:eastAsia="MS Mincho" w:hAnsi="MS Mincho" w:cs="MS Mincho"/>
          <w:kern w:val="0"/>
          <w:sz w:val="32"/>
          <w:szCs w:val="32"/>
        </w:rPr>
        <w:t xml:space="preserve">reen </w:t>
      </w:r>
      <w:r w:rsidRPr="00FF5C08">
        <w:rPr>
          <w:rFonts w:ascii="MS Mincho" w:eastAsia="MS Mincho" w:hAnsi="MS Mincho" w:cs="MS Mincho" w:hint="eastAsia"/>
          <w:kern w:val="0"/>
          <w:sz w:val="32"/>
          <w:szCs w:val="32"/>
        </w:rPr>
        <w:t>is</w:t>
      </w:r>
      <w:r w:rsidRPr="00FF5C08">
        <w:rPr>
          <w:rFonts w:ascii="MS Mincho" w:eastAsia="MS Mincho" w:hAnsi="MS Mincho" w:cs="MS Mincho"/>
          <w:kern w:val="0"/>
          <w:sz w:val="32"/>
          <w:szCs w:val="32"/>
        </w:rPr>
        <w:t xml:space="preserve"> </w:t>
      </w:r>
      <w:r w:rsidR="00A73C79" w:rsidRPr="00FF5C08">
        <w:rPr>
          <w:rFonts w:ascii="MS Mincho" w:eastAsia="MS Mincho" w:hAnsi="MS Mincho" w:cs="MS Mincho" w:hint="eastAsia"/>
          <w:kern w:val="0"/>
          <w:sz w:val="32"/>
          <w:szCs w:val="32"/>
        </w:rPr>
        <w:t>G</w:t>
      </w:r>
      <w:r w:rsidRPr="00FF5C08">
        <w:rPr>
          <w:rFonts w:ascii="MS Mincho" w:eastAsia="MS Mincho" w:hAnsi="MS Mincho" w:cs="MS Mincho" w:hint="eastAsia"/>
          <w:kern w:val="0"/>
          <w:sz w:val="32"/>
          <w:szCs w:val="32"/>
        </w:rPr>
        <w:t>old”</w:t>
      </w:r>
      <w:r w:rsidRPr="00FF5C08">
        <w:rPr>
          <w:rFonts w:ascii="MS Mincho" w:eastAsia="MS Mincho" w:hAnsi="MS Mincho" w:cs="MS Mincho"/>
          <w:kern w:val="0"/>
          <w:sz w:val="32"/>
          <w:szCs w:val="32"/>
        </w:rPr>
        <w:t>这一</w:t>
      </w:r>
      <w:r w:rsidRPr="00FF5C08">
        <w:rPr>
          <w:rFonts w:ascii="MS Mincho" w:eastAsia="MS Mincho" w:hAnsi="MS Mincho" w:cs="MS Mincho" w:hint="eastAsia"/>
          <w:kern w:val="0"/>
          <w:sz w:val="32"/>
          <w:szCs w:val="32"/>
        </w:rPr>
        <w:t>理念</w:t>
      </w:r>
      <w:r w:rsidRPr="00FF5C08">
        <w:rPr>
          <w:rFonts w:ascii="MS Mincho" w:eastAsia="MS Mincho" w:hAnsi="MS Mincho" w:cs="MS Mincho"/>
          <w:kern w:val="0"/>
          <w:sz w:val="32"/>
          <w:szCs w:val="32"/>
        </w:rPr>
        <w:t>引入生态经济学</w:t>
      </w:r>
      <w:r w:rsidR="00A73C79" w:rsidRPr="00FF5C08">
        <w:rPr>
          <w:rFonts w:ascii="MS Mincho" w:eastAsia="MS Mincho" w:hAnsi="MS Mincho" w:cs="MS Mincho"/>
          <w:kern w:val="0"/>
          <w:sz w:val="32"/>
          <w:szCs w:val="32"/>
        </w:rPr>
        <w:t>，</w:t>
      </w:r>
      <w:r w:rsidR="00A73C79" w:rsidRPr="00FF5C08">
        <w:rPr>
          <w:rFonts w:ascii="MS Mincho" w:eastAsia="MS Mincho" w:hAnsi="MS Mincho" w:cs="MS Mincho" w:hint="eastAsia"/>
          <w:kern w:val="0"/>
          <w:sz w:val="32"/>
          <w:szCs w:val="32"/>
        </w:rPr>
        <w:t>从整体</w:t>
      </w:r>
      <w:r w:rsidR="00A73C79" w:rsidRPr="00FF5C08">
        <w:rPr>
          <w:rFonts w:ascii="MS Mincho" w:eastAsia="MS Mincho" w:hAnsi="MS Mincho" w:cs="MS Mincho"/>
          <w:kern w:val="0"/>
          <w:sz w:val="32"/>
          <w:szCs w:val="32"/>
        </w:rPr>
        <w:t>与部分的系统角度理解</w:t>
      </w:r>
      <w:r w:rsidR="00A73C79" w:rsidRPr="00FF5C08">
        <w:rPr>
          <w:rFonts w:ascii="MS Mincho" w:eastAsia="MS Mincho" w:hAnsi="MS Mincho" w:cs="MS Mincho"/>
          <w:kern w:val="0"/>
          <w:sz w:val="32"/>
          <w:szCs w:val="32"/>
        </w:rPr>
        <w:t>海洋</w:t>
      </w:r>
      <w:r w:rsidR="00A73C79" w:rsidRPr="00FF5C08">
        <w:rPr>
          <w:rFonts w:ascii="MS Mincho" w:eastAsia="MS Mincho" w:hAnsi="MS Mincho" w:cs="MS Mincho" w:hint="eastAsia"/>
          <w:kern w:val="0"/>
          <w:sz w:val="32"/>
          <w:szCs w:val="32"/>
        </w:rPr>
        <w:t>生态</w:t>
      </w:r>
      <w:r w:rsidR="00A73C79" w:rsidRPr="00FF5C08">
        <w:rPr>
          <w:rFonts w:ascii="MS Mincho" w:eastAsia="MS Mincho" w:hAnsi="MS Mincho" w:cs="MS Mincho"/>
          <w:kern w:val="0"/>
          <w:sz w:val="32"/>
          <w:szCs w:val="32"/>
        </w:rPr>
        <w:t>系统与经济系统之间的关系</w:t>
      </w:r>
      <w:r w:rsidR="00A73C79" w:rsidRPr="00FF5C08">
        <w:rPr>
          <w:rFonts w:ascii="MS Mincho" w:eastAsia="MS Mincho" w:hAnsi="MS Mincho" w:cs="MS Mincho"/>
          <w:kern w:val="0"/>
          <w:sz w:val="32"/>
          <w:szCs w:val="32"/>
        </w:rPr>
        <w:t>，</w:t>
      </w:r>
      <w:r w:rsidR="00A73C79" w:rsidRPr="00FF5C08">
        <w:rPr>
          <w:rFonts w:ascii="MS Mincho" w:eastAsia="MS Mincho" w:hAnsi="MS Mincho" w:cs="MS Mincho" w:hint="eastAsia"/>
          <w:kern w:val="0"/>
          <w:sz w:val="32"/>
          <w:szCs w:val="32"/>
        </w:rPr>
        <w:t>引发</w:t>
      </w:r>
      <w:r w:rsidR="00A73C79" w:rsidRPr="00FF5C08">
        <w:rPr>
          <w:rFonts w:ascii="MS Mincho" w:eastAsia="MS Mincho" w:hAnsi="MS Mincho" w:cs="MS Mincho"/>
          <w:kern w:val="0"/>
          <w:sz w:val="32"/>
          <w:szCs w:val="32"/>
        </w:rPr>
        <w:t>学生</w:t>
      </w:r>
      <w:r w:rsidR="00A73C79" w:rsidRPr="00FF5C08">
        <w:rPr>
          <w:rFonts w:ascii="MS Mincho" w:eastAsia="MS Mincho" w:hAnsi="MS Mincho" w:cs="MS Mincho" w:hint="eastAsia"/>
          <w:kern w:val="0"/>
          <w:sz w:val="32"/>
          <w:szCs w:val="32"/>
        </w:rPr>
        <w:t>思考</w:t>
      </w:r>
      <w:r w:rsidR="00A73C79" w:rsidRPr="00FF5C08">
        <w:rPr>
          <w:rFonts w:ascii="MS Mincho" w:eastAsia="MS Mincho" w:hAnsi="MS Mincho" w:cs="MS Mincho"/>
          <w:kern w:val="0"/>
          <w:sz w:val="32"/>
          <w:szCs w:val="32"/>
        </w:rPr>
        <w:t>生态</w:t>
      </w:r>
      <w:r w:rsidR="00A73C79" w:rsidRPr="00FF5C08">
        <w:rPr>
          <w:rFonts w:ascii="MS Mincho" w:eastAsia="MS Mincho" w:hAnsi="MS Mincho" w:cs="MS Mincho" w:hint="eastAsia"/>
          <w:kern w:val="0"/>
          <w:sz w:val="32"/>
          <w:szCs w:val="32"/>
        </w:rPr>
        <w:t>与经济</w:t>
      </w:r>
      <w:r w:rsidR="00A73C79" w:rsidRPr="00FF5C08">
        <w:rPr>
          <w:rFonts w:ascii="MS Mincho" w:eastAsia="MS Mincho" w:hAnsi="MS Mincho" w:cs="MS Mincho"/>
          <w:kern w:val="0"/>
          <w:sz w:val="32"/>
          <w:szCs w:val="32"/>
        </w:rPr>
        <w:t>之间</w:t>
      </w:r>
      <w:r w:rsidR="00A73C79" w:rsidRPr="00FF5C08">
        <w:rPr>
          <w:rFonts w:ascii="MS Mincho" w:eastAsia="MS Mincho" w:hAnsi="MS Mincho" w:cs="MS Mincho" w:hint="eastAsia"/>
          <w:kern w:val="0"/>
          <w:sz w:val="32"/>
          <w:szCs w:val="32"/>
        </w:rPr>
        <w:t>的</w:t>
      </w:r>
      <w:r w:rsidRPr="00FF5C08">
        <w:rPr>
          <w:rFonts w:ascii="MS Mincho" w:eastAsia="MS Mincho" w:hAnsi="MS Mincho" w:cs="MS Mincho"/>
          <w:kern w:val="0"/>
          <w:sz w:val="32"/>
          <w:szCs w:val="32"/>
        </w:rPr>
        <w:t xml:space="preserve">关系。 </w:t>
      </w:r>
    </w:p>
    <w:p w14:paraId="2E3E41DF" w14:textId="3EED93CE" w:rsidR="00A73C79" w:rsidRPr="00FF5C08" w:rsidRDefault="00DE2F04" w:rsidP="00FF5C08">
      <w:pPr>
        <w:widowControl/>
        <w:autoSpaceDE w:val="0"/>
        <w:autoSpaceDN w:val="0"/>
        <w:adjustRightInd w:val="0"/>
        <w:spacing w:after="240" w:line="360" w:lineRule="auto"/>
        <w:jc w:val="left"/>
        <w:rPr>
          <w:rFonts w:ascii="MS Mincho" w:eastAsia="MS Mincho" w:hAnsi="MS Mincho" w:cs="MS Mincho" w:hint="eastAsia"/>
          <w:kern w:val="0"/>
          <w:sz w:val="32"/>
          <w:szCs w:val="32"/>
        </w:rPr>
      </w:pPr>
      <w:r w:rsidRPr="00FF5C08">
        <w:rPr>
          <w:rFonts w:ascii="MS Mincho" w:eastAsia="MS Mincho" w:hAnsi="MS Mincho" w:cs="MS Mincho"/>
          <w:kern w:val="0"/>
          <w:sz w:val="32"/>
          <w:szCs w:val="32"/>
        </w:rPr>
        <w:t>2</w:t>
      </w:r>
      <w:r w:rsidR="00A73C79" w:rsidRPr="00FF5C08">
        <w:rPr>
          <w:rFonts w:ascii="MS Mincho" w:eastAsia="MS Mincho" w:hAnsi="MS Mincho" w:cs="MS Mincho"/>
          <w:kern w:val="0"/>
          <w:sz w:val="32"/>
          <w:szCs w:val="32"/>
        </w:rPr>
        <w:t>、</w:t>
      </w:r>
      <w:r w:rsidRPr="00FF5C08">
        <w:rPr>
          <w:rFonts w:ascii="MS Mincho" w:eastAsia="MS Mincho" w:hAnsi="MS Mincho" w:cs="MS Mincho"/>
          <w:kern w:val="0"/>
          <w:sz w:val="32"/>
          <w:szCs w:val="32"/>
        </w:rPr>
        <w:t>把握</w:t>
      </w:r>
      <w:r w:rsidRPr="00FF5C08">
        <w:rPr>
          <w:rFonts w:ascii="MS Mincho" w:eastAsia="MS Mincho" w:hAnsi="MS Mincho" w:cs="MS Mincho" w:hint="eastAsia"/>
          <w:kern w:val="0"/>
          <w:sz w:val="32"/>
          <w:szCs w:val="32"/>
        </w:rPr>
        <w:t>课程</w:t>
      </w:r>
      <w:r w:rsidRPr="00FF5C08">
        <w:rPr>
          <w:rFonts w:ascii="MS Mincho" w:eastAsia="MS Mincho" w:hAnsi="MS Mincho" w:cs="MS Mincho"/>
          <w:kern w:val="0"/>
          <w:sz w:val="32"/>
          <w:szCs w:val="32"/>
        </w:rPr>
        <w:t>核心</w:t>
      </w:r>
      <w:r w:rsidR="00A73C79" w:rsidRPr="00FF5C08">
        <w:rPr>
          <w:rFonts w:ascii="MS Mincho" w:eastAsia="MS Mincho" w:hAnsi="MS Mincho" w:cs="MS Mincho"/>
          <w:kern w:val="0"/>
          <w:sz w:val="32"/>
          <w:szCs w:val="32"/>
        </w:rPr>
        <w:t>：围绕课程核心原理，</w:t>
      </w:r>
      <w:r w:rsidRPr="00FF5C08">
        <w:rPr>
          <w:rFonts w:ascii="MS Mincho" w:eastAsia="MS Mincho" w:hAnsi="MS Mincho" w:cs="MS Mincho" w:hint="eastAsia"/>
          <w:kern w:val="0"/>
          <w:sz w:val="32"/>
          <w:szCs w:val="32"/>
        </w:rPr>
        <w:t>把握</w:t>
      </w:r>
      <w:r w:rsidR="00A73C79" w:rsidRPr="00FF5C08">
        <w:rPr>
          <w:rFonts w:ascii="MS Mincho" w:eastAsia="MS Mincho" w:hAnsi="MS Mincho" w:cs="MS Mincho"/>
          <w:kern w:val="0"/>
          <w:sz w:val="32"/>
          <w:szCs w:val="32"/>
        </w:rPr>
        <w:t>该</w:t>
      </w:r>
      <w:r w:rsidR="00A73C79" w:rsidRPr="00FF5C08">
        <w:rPr>
          <w:rFonts w:ascii="MS Mincho" w:eastAsia="MS Mincho" w:hAnsi="MS Mincho" w:cs="MS Mincho"/>
          <w:kern w:val="0"/>
          <w:sz w:val="32"/>
          <w:szCs w:val="32"/>
        </w:rPr>
        <w:t>课程</w:t>
      </w:r>
      <w:r w:rsidRPr="00FF5C08">
        <w:rPr>
          <w:rFonts w:ascii="MS Mincho" w:eastAsia="MS Mincho" w:hAnsi="MS Mincho" w:cs="MS Mincho"/>
          <w:kern w:val="0"/>
          <w:sz w:val="32"/>
          <w:szCs w:val="32"/>
        </w:rPr>
        <w:t>方向，通过实践案例，</w:t>
      </w:r>
      <w:r w:rsidRPr="00FF5C08">
        <w:rPr>
          <w:rFonts w:ascii="MS Mincho" w:eastAsia="MS Mincho" w:hAnsi="MS Mincho" w:cs="MS Mincho" w:hint="eastAsia"/>
          <w:kern w:val="0"/>
          <w:sz w:val="32"/>
          <w:szCs w:val="32"/>
        </w:rPr>
        <w:t>让学生</w:t>
      </w:r>
      <w:r w:rsidRPr="00FF5C08">
        <w:rPr>
          <w:rFonts w:ascii="MS Mincho" w:eastAsia="MS Mincho" w:hAnsi="MS Mincho" w:cs="MS Mincho"/>
          <w:kern w:val="0"/>
          <w:sz w:val="32"/>
          <w:szCs w:val="32"/>
        </w:rPr>
        <w:t>掌握</w:t>
      </w:r>
      <w:r w:rsidRPr="00FF5C08">
        <w:rPr>
          <w:rFonts w:ascii="MS Mincho" w:eastAsia="MS Mincho" w:hAnsi="MS Mincho" w:cs="MS Mincho" w:hint="eastAsia"/>
          <w:kern w:val="0"/>
          <w:sz w:val="32"/>
          <w:szCs w:val="32"/>
        </w:rPr>
        <w:t>课程关键</w:t>
      </w:r>
      <w:r w:rsidRPr="00FF5C08">
        <w:rPr>
          <w:rFonts w:ascii="MS Mincho" w:eastAsia="MS Mincho" w:hAnsi="MS Mincho" w:cs="MS Mincho"/>
          <w:kern w:val="0"/>
          <w:sz w:val="32"/>
          <w:szCs w:val="32"/>
        </w:rPr>
        <w:t>概念</w:t>
      </w:r>
      <w:r w:rsidRPr="00FF5C08">
        <w:rPr>
          <w:rFonts w:ascii="MS Mincho" w:eastAsia="MS Mincho" w:hAnsi="MS Mincho" w:cs="MS Mincho" w:hint="eastAsia"/>
          <w:kern w:val="0"/>
          <w:sz w:val="32"/>
          <w:szCs w:val="32"/>
        </w:rPr>
        <w:t>点</w:t>
      </w:r>
      <w:r w:rsidRPr="00FF5C08">
        <w:rPr>
          <w:rFonts w:ascii="MS Mincho" w:eastAsia="MS Mincho" w:hAnsi="MS Mincho" w:cs="MS Mincho"/>
          <w:kern w:val="0"/>
          <w:sz w:val="32"/>
          <w:szCs w:val="32"/>
        </w:rPr>
        <w:t>，</w:t>
      </w:r>
      <w:r w:rsidRPr="00FF5C08">
        <w:rPr>
          <w:rFonts w:ascii="MS Mincho" w:eastAsia="MS Mincho" w:hAnsi="MS Mincho" w:cs="MS Mincho" w:hint="eastAsia"/>
          <w:kern w:val="0"/>
          <w:sz w:val="32"/>
          <w:szCs w:val="32"/>
        </w:rPr>
        <w:t>引导学生应用</w:t>
      </w:r>
      <w:r w:rsidRPr="00FF5C08">
        <w:rPr>
          <w:rFonts w:ascii="MS Mincho" w:eastAsia="MS Mincho" w:hAnsi="MS Mincho" w:cs="MS Mincho"/>
          <w:kern w:val="0"/>
          <w:sz w:val="32"/>
          <w:szCs w:val="32"/>
        </w:rPr>
        <w:t>到实际工作生活中。</w:t>
      </w:r>
    </w:p>
    <w:p w14:paraId="1D16B5AE" w14:textId="74B03B8E" w:rsidR="00DE2F04" w:rsidRPr="00FF5C08" w:rsidRDefault="00DE2F04" w:rsidP="00FF5C08">
      <w:pPr>
        <w:widowControl/>
        <w:autoSpaceDE w:val="0"/>
        <w:autoSpaceDN w:val="0"/>
        <w:adjustRightInd w:val="0"/>
        <w:spacing w:after="240" w:line="360" w:lineRule="auto"/>
        <w:jc w:val="left"/>
        <w:rPr>
          <w:rFonts w:ascii="MS Mincho" w:eastAsia="MS Mincho" w:hAnsi="MS Mincho" w:cs="MS Mincho"/>
          <w:kern w:val="0"/>
          <w:sz w:val="32"/>
          <w:szCs w:val="32"/>
        </w:rPr>
      </w:pPr>
      <w:r w:rsidRPr="00FF5C08">
        <w:rPr>
          <w:rFonts w:ascii="MS Mincho" w:eastAsia="MS Mincho" w:hAnsi="MS Mincho" w:cs="MS Mincho"/>
          <w:kern w:val="0"/>
          <w:sz w:val="32"/>
          <w:szCs w:val="32"/>
        </w:rPr>
        <w:t>3</w:t>
      </w:r>
      <w:r w:rsidRPr="00FF5C08">
        <w:rPr>
          <w:rFonts w:ascii="MS Mincho" w:eastAsia="MS Mincho" w:hAnsi="MS Mincho" w:cs="MS Mincho"/>
          <w:kern w:val="0"/>
          <w:sz w:val="32"/>
          <w:szCs w:val="32"/>
        </w:rPr>
        <w:t>、</w:t>
      </w:r>
      <w:r w:rsidR="00E95187" w:rsidRPr="00FF5C08">
        <w:rPr>
          <w:rFonts w:ascii="MS Mincho" w:eastAsia="MS Mincho" w:hAnsi="MS Mincho" w:cs="MS Mincho"/>
          <w:kern w:val="0"/>
          <w:sz w:val="32"/>
          <w:szCs w:val="32"/>
        </w:rPr>
        <w:t>引导兴趣创新</w:t>
      </w:r>
      <w:r w:rsidRPr="00FF5C08">
        <w:rPr>
          <w:rFonts w:ascii="MS Mincho" w:eastAsia="MS Mincho" w:hAnsi="MS Mincho" w:cs="MS Mincho"/>
          <w:kern w:val="0"/>
          <w:sz w:val="32"/>
          <w:szCs w:val="32"/>
        </w:rPr>
        <w:t>：</w:t>
      </w:r>
      <w:r w:rsidRPr="00FF5C08">
        <w:rPr>
          <w:rFonts w:ascii="MS Mincho" w:eastAsia="MS Mincho" w:hAnsi="MS Mincho" w:cs="MS Mincho" w:hint="eastAsia"/>
          <w:kern w:val="0"/>
          <w:sz w:val="32"/>
          <w:szCs w:val="32"/>
        </w:rPr>
        <w:t>从介绍</w:t>
      </w:r>
      <w:r w:rsidRPr="00FF5C08">
        <w:rPr>
          <w:rFonts w:ascii="MS Mincho" w:eastAsia="MS Mincho" w:hAnsi="MS Mincho" w:cs="MS Mincho"/>
          <w:kern w:val="0"/>
          <w:sz w:val="32"/>
          <w:szCs w:val="32"/>
        </w:rPr>
        <w:t>交叉</w:t>
      </w:r>
      <w:r w:rsidRPr="00FF5C08">
        <w:rPr>
          <w:rFonts w:ascii="MS Mincho" w:eastAsia="MS Mincho" w:hAnsi="MS Mincho" w:cs="MS Mincho" w:hint="eastAsia"/>
          <w:kern w:val="0"/>
          <w:sz w:val="32"/>
          <w:szCs w:val="32"/>
        </w:rPr>
        <w:t>学科</w:t>
      </w:r>
      <w:r w:rsidRPr="00FF5C08">
        <w:rPr>
          <w:rFonts w:ascii="MS Mincho" w:eastAsia="MS Mincho" w:hAnsi="MS Mincho" w:cs="MS Mincho"/>
          <w:kern w:val="0"/>
          <w:sz w:val="32"/>
          <w:szCs w:val="32"/>
        </w:rPr>
        <w:t>的发展历程、</w:t>
      </w:r>
      <w:r w:rsidRPr="00FF5C08">
        <w:rPr>
          <w:rFonts w:ascii="MS Mincho" w:eastAsia="MS Mincho" w:hAnsi="MS Mincho" w:cs="MS Mincho" w:hint="eastAsia"/>
          <w:kern w:val="0"/>
          <w:sz w:val="32"/>
          <w:szCs w:val="32"/>
        </w:rPr>
        <w:t>最新</w:t>
      </w:r>
      <w:r w:rsidRPr="00FF5C08">
        <w:rPr>
          <w:rFonts w:ascii="MS Mincho" w:eastAsia="MS Mincho" w:hAnsi="MS Mincho" w:cs="MS Mincho"/>
          <w:kern w:val="0"/>
          <w:sz w:val="32"/>
          <w:szCs w:val="32"/>
        </w:rPr>
        <w:t>前沿研究成果，</w:t>
      </w:r>
      <w:r w:rsidRPr="00FF5C08">
        <w:rPr>
          <w:rFonts w:ascii="MS Mincho" w:eastAsia="MS Mincho" w:hAnsi="MS Mincho" w:cs="MS Mincho" w:hint="eastAsia"/>
          <w:kern w:val="0"/>
          <w:sz w:val="32"/>
          <w:szCs w:val="32"/>
        </w:rPr>
        <w:t>引导</w:t>
      </w:r>
      <w:r w:rsidRPr="00FF5C08">
        <w:rPr>
          <w:rFonts w:ascii="MS Mincho" w:eastAsia="MS Mincho" w:hAnsi="MS Mincho" w:cs="MS Mincho"/>
          <w:kern w:val="0"/>
          <w:sz w:val="32"/>
          <w:szCs w:val="32"/>
        </w:rPr>
        <w:t>学生关注相关领域，</w:t>
      </w:r>
      <w:r w:rsidRPr="00FF5C08">
        <w:rPr>
          <w:rFonts w:ascii="MS Mincho" w:eastAsia="MS Mincho" w:hAnsi="MS Mincho" w:cs="MS Mincho" w:hint="eastAsia"/>
          <w:kern w:val="0"/>
          <w:sz w:val="32"/>
          <w:szCs w:val="32"/>
        </w:rPr>
        <w:t>培养</w:t>
      </w:r>
      <w:r w:rsidRPr="00FF5C08">
        <w:rPr>
          <w:rFonts w:ascii="MS Mincho" w:eastAsia="MS Mincho" w:hAnsi="MS Mincho" w:cs="MS Mincho"/>
          <w:kern w:val="0"/>
          <w:sz w:val="32"/>
          <w:szCs w:val="32"/>
        </w:rPr>
        <w:t>综合性系统性解决问题的思维能力</w:t>
      </w:r>
      <w:r w:rsidRPr="00FF5C08">
        <w:rPr>
          <w:rFonts w:ascii="MS Mincho" w:eastAsia="MS Mincho" w:hAnsi="MS Mincho" w:cs="MS Mincho"/>
          <w:kern w:val="0"/>
          <w:sz w:val="32"/>
          <w:szCs w:val="32"/>
        </w:rPr>
        <w:t>，</w:t>
      </w:r>
      <w:r w:rsidRPr="00FF5C08">
        <w:rPr>
          <w:rFonts w:ascii="MS Mincho" w:eastAsia="MS Mincho" w:hAnsi="MS Mincho" w:cs="MS Mincho" w:hint="eastAsia"/>
          <w:kern w:val="0"/>
          <w:sz w:val="32"/>
          <w:szCs w:val="32"/>
        </w:rPr>
        <w:t>激发</w:t>
      </w:r>
      <w:r w:rsidRPr="00FF5C08">
        <w:rPr>
          <w:rFonts w:ascii="MS Mincho" w:eastAsia="MS Mincho" w:hAnsi="MS Mincho" w:cs="MS Mincho"/>
          <w:kern w:val="0"/>
          <w:sz w:val="32"/>
          <w:szCs w:val="32"/>
        </w:rPr>
        <w:t>学生开展相关研究的</w:t>
      </w:r>
      <w:r w:rsidR="00E95187" w:rsidRPr="00FF5C08">
        <w:rPr>
          <w:rFonts w:ascii="MS Mincho" w:eastAsia="MS Mincho" w:hAnsi="MS Mincho" w:cs="MS Mincho"/>
          <w:kern w:val="0"/>
          <w:sz w:val="32"/>
          <w:szCs w:val="32"/>
        </w:rPr>
        <w:t>创新性</w:t>
      </w:r>
      <w:r w:rsidRPr="00FF5C08">
        <w:rPr>
          <w:rFonts w:ascii="MS Mincho" w:eastAsia="MS Mincho" w:hAnsi="MS Mincho" w:cs="MS Mincho"/>
          <w:kern w:val="0"/>
          <w:sz w:val="32"/>
          <w:szCs w:val="32"/>
        </w:rPr>
        <w:t>。</w:t>
      </w:r>
    </w:p>
    <w:p w14:paraId="1136AA99" w14:textId="77777777" w:rsidR="00EB4F4A" w:rsidRPr="005C6283" w:rsidRDefault="00EB4F4A" w:rsidP="005C6283">
      <w:pPr>
        <w:widowControl/>
        <w:autoSpaceDE w:val="0"/>
        <w:autoSpaceDN w:val="0"/>
        <w:adjustRightInd w:val="0"/>
        <w:spacing w:after="240" w:line="360" w:lineRule="auto"/>
        <w:jc w:val="left"/>
        <w:rPr>
          <w:rFonts w:asciiTheme="minorEastAsia" w:hAnsiTheme="minorEastAsia" w:cs="Times"/>
          <w:b/>
          <w:kern w:val="0"/>
        </w:rPr>
      </w:pPr>
      <w:r w:rsidRPr="005C6283">
        <w:rPr>
          <w:rFonts w:asciiTheme="minorEastAsia" w:hAnsiTheme="minorEastAsia" w:cs="Times"/>
          <w:b/>
          <w:kern w:val="0"/>
          <w:sz w:val="32"/>
          <w:szCs w:val="32"/>
        </w:rPr>
        <w:t xml:space="preserve">三、 教学思想 </w:t>
      </w:r>
    </w:p>
    <w:p w14:paraId="5B6C3CEE" w14:textId="48258EFB" w:rsidR="005C6283" w:rsidRDefault="00EB4F4A" w:rsidP="007A6E3C">
      <w:pPr>
        <w:widowControl/>
        <w:autoSpaceDE w:val="0"/>
        <w:autoSpaceDN w:val="0"/>
        <w:adjustRightInd w:val="0"/>
        <w:spacing w:after="240" w:line="360" w:lineRule="auto"/>
        <w:ind w:firstLineChars="200" w:firstLine="640"/>
        <w:rPr>
          <w:rFonts w:ascii="MS Mincho" w:eastAsia="MS Mincho" w:hAnsi="MS Mincho" w:cs="MS Mincho"/>
          <w:kern w:val="0"/>
          <w:sz w:val="32"/>
          <w:szCs w:val="32"/>
        </w:rPr>
      </w:pPr>
      <w:r w:rsidRPr="005C6283">
        <w:rPr>
          <w:rFonts w:asciiTheme="minorEastAsia" w:hAnsiTheme="minorEastAsia" w:cs="Arial Unicode MS" w:hint="eastAsia"/>
          <w:kern w:val="0"/>
          <w:sz w:val="32"/>
          <w:szCs w:val="32"/>
        </w:rPr>
        <w:t>本课程</w:t>
      </w:r>
      <w:r w:rsidR="005C6283">
        <w:rPr>
          <w:rFonts w:asciiTheme="minorEastAsia" w:hAnsiTheme="minorEastAsia" w:cs="Arial Unicode MS"/>
          <w:kern w:val="0"/>
          <w:sz w:val="32"/>
          <w:szCs w:val="32"/>
        </w:rPr>
        <w:t>最大的</w:t>
      </w:r>
      <w:r w:rsidRPr="005C6283">
        <w:rPr>
          <w:rFonts w:asciiTheme="minorEastAsia" w:hAnsiTheme="minorEastAsia" w:cs="Arial Unicode MS" w:hint="eastAsia"/>
          <w:kern w:val="0"/>
          <w:sz w:val="32"/>
          <w:szCs w:val="32"/>
        </w:rPr>
        <w:t>特点是</w:t>
      </w:r>
      <w:r w:rsidR="005C6283">
        <w:rPr>
          <w:rFonts w:asciiTheme="minorEastAsia" w:hAnsiTheme="minorEastAsia" w:cs="Arial Unicode MS"/>
          <w:kern w:val="0"/>
          <w:sz w:val="32"/>
          <w:szCs w:val="32"/>
        </w:rPr>
        <w:t>学科交叉，</w:t>
      </w:r>
      <w:r w:rsidR="005C6283">
        <w:rPr>
          <w:rFonts w:asciiTheme="minorEastAsia" w:hAnsiTheme="minorEastAsia" w:cs="Arial Unicode MS" w:hint="eastAsia"/>
          <w:kern w:val="0"/>
          <w:sz w:val="32"/>
          <w:szCs w:val="32"/>
        </w:rPr>
        <w:t>理论性</w:t>
      </w:r>
      <w:r w:rsidR="005C6283">
        <w:rPr>
          <w:rFonts w:asciiTheme="minorEastAsia" w:hAnsiTheme="minorEastAsia" w:cs="Arial Unicode MS"/>
          <w:kern w:val="0"/>
          <w:sz w:val="32"/>
          <w:szCs w:val="32"/>
        </w:rPr>
        <w:t>与应用</w:t>
      </w:r>
      <w:r w:rsidR="005C6283">
        <w:rPr>
          <w:rFonts w:asciiTheme="minorEastAsia" w:hAnsiTheme="minorEastAsia" w:cs="Arial Unicode MS" w:hint="eastAsia"/>
          <w:kern w:val="0"/>
          <w:sz w:val="32"/>
          <w:szCs w:val="32"/>
        </w:rPr>
        <w:t>性</w:t>
      </w:r>
      <w:r w:rsidR="005C6283">
        <w:rPr>
          <w:rFonts w:asciiTheme="minorEastAsia" w:hAnsiTheme="minorEastAsia" w:cs="Arial Unicode MS"/>
          <w:kern w:val="0"/>
          <w:sz w:val="32"/>
          <w:szCs w:val="32"/>
        </w:rPr>
        <w:t>都很强，</w:t>
      </w:r>
      <w:r w:rsidR="005C6283">
        <w:rPr>
          <w:rFonts w:asciiTheme="minorEastAsia" w:hAnsiTheme="minorEastAsia" w:cs="Arial Unicode MS" w:hint="eastAsia"/>
          <w:kern w:val="0"/>
          <w:sz w:val="32"/>
          <w:szCs w:val="32"/>
        </w:rPr>
        <w:t>有</w:t>
      </w:r>
      <w:r w:rsidR="005C6283">
        <w:rPr>
          <w:rFonts w:asciiTheme="minorEastAsia" w:hAnsiTheme="minorEastAsia" w:cs="Arial Unicode MS"/>
          <w:kern w:val="0"/>
          <w:sz w:val="32"/>
          <w:szCs w:val="32"/>
        </w:rPr>
        <w:t>大量的经济学和生态学专业理论知识，</w:t>
      </w:r>
      <w:r w:rsidR="005C6283">
        <w:rPr>
          <w:rFonts w:asciiTheme="minorEastAsia" w:hAnsiTheme="minorEastAsia" w:cs="Arial Unicode MS" w:hint="eastAsia"/>
          <w:kern w:val="0"/>
          <w:sz w:val="32"/>
          <w:szCs w:val="32"/>
        </w:rPr>
        <w:t>且</w:t>
      </w:r>
      <w:r w:rsidR="005C6283">
        <w:rPr>
          <w:rFonts w:asciiTheme="minorEastAsia" w:hAnsiTheme="minorEastAsia" w:cs="Arial Unicode MS"/>
          <w:kern w:val="0"/>
          <w:sz w:val="32"/>
          <w:szCs w:val="32"/>
        </w:rPr>
        <w:t>对数据功底有一定要求，</w:t>
      </w:r>
      <w:r w:rsidR="00E95187">
        <w:rPr>
          <w:rFonts w:asciiTheme="minorEastAsia" w:hAnsiTheme="minorEastAsia" w:cs="Arial Unicode MS"/>
          <w:kern w:val="0"/>
          <w:sz w:val="32"/>
          <w:szCs w:val="32"/>
        </w:rPr>
        <w:t>符合</w:t>
      </w:r>
      <w:r w:rsidR="00E95187">
        <w:rPr>
          <w:rFonts w:asciiTheme="minorEastAsia" w:hAnsiTheme="minorEastAsia" w:cs="Arial Unicode MS" w:hint="eastAsia"/>
          <w:kern w:val="0"/>
          <w:sz w:val="32"/>
          <w:szCs w:val="32"/>
        </w:rPr>
        <w:t>当前</w:t>
      </w:r>
      <w:r w:rsidR="00E95187">
        <w:rPr>
          <w:rFonts w:asciiTheme="minorEastAsia" w:hAnsiTheme="minorEastAsia" w:cs="Arial Unicode MS"/>
          <w:kern w:val="0"/>
          <w:sz w:val="32"/>
          <w:szCs w:val="32"/>
        </w:rPr>
        <w:t>高校提出</w:t>
      </w:r>
      <w:r w:rsidR="00E95187">
        <w:rPr>
          <w:rFonts w:asciiTheme="minorEastAsia" w:hAnsiTheme="minorEastAsia" w:cs="Arial Unicode MS" w:hint="eastAsia"/>
          <w:kern w:val="0"/>
          <w:sz w:val="32"/>
          <w:szCs w:val="32"/>
        </w:rPr>
        <w:t>培养</w:t>
      </w:r>
      <w:r w:rsidR="00E95187">
        <w:rPr>
          <w:rFonts w:asciiTheme="minorEastAsia" w:hAnsiTheme="minorEastAsia" w:cs="Arial Unicode MS"/>
          <w:kern w:val="0"/>
          <w:sz w:val="32"/>
          <w:szCs w:val="32"/>
        </w:rPr>
        <w:t>复合型、</w:t>
      </w:r>
      <w:r w:rsidR="00E95187">
        <w:rPr>
          <w:rFonts w:asciiTheme="minorEastAsia" w:hAnsiTheme="minorEastAsia" w:cs="Arial Unicode MS" w:hint="eastAsia"/>
          <w:kern w:val="0"/>
          <w:sz w:val="32"/>
          <w:szCs w:val="32"/>
        </w:rPr>
        <w:t>创新型</w:t>
      </w:r>
      <w:r w:rsidR="00E95187">
        <w:rPr>
          <w:rFonts w:asciiTheme="minorEastAsia" w:hAnsiTheme="minorEastAsia" w:cs="Arial Unicode MS"/>
          <w:kern w:val="0"/>
          <w:sz w:val="32"/>
          <w:szCs w:val="32"/>
        </w:rPr>
        <w:t>人才要求。由于</w:t>
      </w:r>
      <w:r w:rsidR="00E95187">
        <w:rPr>
          <w:rFonts w:asciiTheme="minorEastAsia" w:hAnsiTheme="minorEastAsia" w:cs="Arial Unicode MS" w:hint="eastAsia"/>
          <w:kern w:val="0"/>
          <w:sz w:val="32"/>
          <w:szCs w:val="32"/>
        </w:rPr>
        <w:t>生态环境</w:t>
      </w:r>
      <w:r w:rsidR="00E95187">
        <w:rPr>
          <w:rFonts w:asciiTheme="minorEastAsia" w:hAnsiTheme="minorEastAsia" w:cs="Arial Unicode MS"/>
          <w:kern w:val="0"/>
          <w:sz w:val="32"/>
          <w:szCs w:val="32"/>
        </w:rPr>
        <w:t>与经济系统与每个人的生活工作息息相关，</w:t>
      </w:r>
      <w:r w:rsidR="00E95187">
        <w:rPr>
          <w:rFonts w:asciiTheme="minorEastAsia" w:hAnsiTheme="minorEastAsia" w:cs="Arial Unicode MS" w:hint="eastAsia"/>
          <w:kern w:val="0"/>
          <w:sz w:val="32"/>
          <w:szCs w:val="32"/>
        </w:rPr>
        <w:t>本课程</w:t>
      </w:r>
      <w:r w:rsidR="00E95187">
        <w:rPr>
          <w:rFonts w:asciiTheme="minorEastAsia" w:hAnsiTheme="minorEastAsia" w:cs="Arial Unicode MS"/>
          <w:kern w:val="0"/>
          <w:sz w:val="32"/>
          <w:szCs w:val="32"/>
        </w:rPr>
        <w:t>希望通过引导同学们思考</w:t>
      </w:r>
      <w:r w:rsidR="00E95187">
        <w:rPr>
          <w:rFonts w:asciiTheme="minorEastAsia" w:hAnsiTheme="minorEastAsia" w:cs="Arial Unicode MS" w:hint="eastAsia"/>
          <w:kern w:val="0"/>
          <w:sz w:val="32"/>
          <w:szCs w:val="32"/>
        </w:rPr>
        <w:t>关于</w:t>
      </w:r>
      <w:r w:rsidR="00E95187">
        <w:rPr>
          <w:rFonts w:asciiTheme="minorEastAsia" w:hAnsiTheme="minorEastAsia" w:cs="Arial Unicode MS"/>
          <w:kern w:val="0"/>
          <w:sz w:val="32"/>
          <w:szCs w:val="32"/>
        </w:rPr>
        <w:t>经济收入</w:t>
      </w:r>
      <w:r w:rsidR="00E95187">
        <w:rPr>
          <w:rFonts w:asciiTheme="minorEastAsia" w:hAnsiTheme="minorEastAsia" w:cs="Arial Unicode MS" w:hint="eastAsia"/>
          <w:kern w:val="0"/>
          <w:sz w:val="32"/>
          <w:szCs w:val="32"/>
        </w:rPr>
        <w:t>与</w:t>
      </w:r>
      <w:r w:rsidR="00E95187">
        <w:rPr>
          <w:rFonts w:asciiTheme="minorEastAsia" w:hAnsiTheme="minorEastAsia" w:cs="Arial Unicode MS"/>
          <w:kern w:val="0"/>
          <w:sz w:val="32"/>
          <w:szCs w:val="32"/>
        </w:rPr>
        <w:t>生活质量的关系，</w:t>
      </w:r>
      <w:r w:rsidR="00E95187">
        <w:rPr>
          <w:rFonts w:asciiTheme="minorEastAsia" w:hAnsiTheme="minorEastAsia" w:cs="Arial Unicode MS" w:hint="eastAsia"/>
          <w:kern w:val="0"/>
          <w:sz w:val="32"/>
          <w:szCs w:val="32"/>
        </w:rPr>
        <w:t>主动寻求</w:t>
      </w:r>
      <w:r w:rsidR="00E95187">
        <w:rPr>
          <w:rFonts w:asciiTheme="minorEastAsia" w:hAnsiTheme="minorEastAsia" w:cs="Arial Unicode MS"/>
          <w:kern w:val="0"/>
          <w:sz w:val="32"/>
          <w:szCs w:val="32"/>
        </w:rPr>
        <w:t>探索</w:t>
      </w:r>
      <w:r w:rsidR="00E95187">
        <w:rPr>
          <w:rFonts w:asciiTheme="minorEastAsia" w:hAnsiTheme="minorEastAsia" w:cs="Arial Unicode MS" w:hint="eastAsia"/>
          <w:kern w:val="0"/>
          <w:sz w:val="32"/>
          <w:szCs w:val="32"/>
        </w:rPr>
        <w:t>解决</w:t>
      </w:r>
      <w:r w:rsidR="00E95187">
        <w:rPr>
          <w:rFonts w:asciiTheme="minorEastAsia" w:hAnsiTheme="minorEastAsia" w:cs="Arial Unicode MS"/>
          <w:kern w:val="0"/>
          <w:sz w:val="32"/>
          <w:szCs w:val="32"/>
        </w:rPr>
        <w:t>经济与生态环境矛盾的方式方法</w:t>
      </w:r>
      <w:r w:rsidR="007A6E3C">
        <w:rPr>
          <w:rFonts w:asciiTheme="minorEastAsia" w:hAnsiTheme="minorEastAsia" w:cs="Arial Unicode MS"/>
          <w:kern w:val="0"/>
          <w:sz w:val="32"/>
          <w:szCs w:val="32"/>
        </w:rPr>
        <w:t>；并通过实际案例，</w:t>
      </w:r>
      <w:r w:rsidR="007A6E3C">
        <w:rPr>
          <w:rFonts w:asciiTheme="minorEastAsia" w:hAnsiTheme="minorEastAsia" w:cs="Arial Unicode MS" w:hint="eastAsia"/>
          <w:kern w:val="0"/>
          <w:sz w:val="32"/>
          <w:szCs w:val="32"/>
        </w:rPr>
        <w:t>产生教与学</w:t>
      </w:r>
      <w:r w:rsidR="007A6E3C">
        <w:rPr>
          <w:rFonts w:asciiTheme="minorEastAsia" w:hAnsiTheme="minorEastAsia" w:cs="Arial Unicode MS"/>
          <w:kern w:val="0"/>
          <w:sz w:val="32"/>
          <w:szCs w:val="32"/>
        </w:rPr>
        <w:t>的</w:t>
      </w:r>
      <w:r w:rsidR="007A6E3C" w:rsidRPr="007A6E3C">
        <w:rPr>
          <w:rFonts w:asciiTheme="minorEastAsia" w:hAnsiTheme="minorEastAsia" w:cs="Arial Unicode MS"/>
          <w:b/>
          <w:kern w:val="0"/>
          <w:sz w:val="32"/>
          <w:szCs w:val="32"/>
        </w:rPr>
        <w:t>“共鸣”</w:t>
      </w:r>
      <w:r w:rsidR="007A6E3C">
        <w:rPr>
          <w:rFonts w:asciiTheme="minorEastAsia" w:hAnsiTheme="minorEastAsia" w:cs="Arial Unicode MS"/>
          <w:kern w:val="0"/>
          <w:sz w:val="32"/>
          <w:szCs w:val="32"/>
        </w:rPr>
        <w:t>，</w:t>
      </w:r>
      <w:r w:rsidR="007A6E3C" w:rsidRPr="007A6E3C">
        <w:rPr>
          <w:rFonts w:asciiTheme="minorEastAsia" w:hAnsiTheme="minorEastAsia" w:cs="Arial Unicode MS" w:hint="eastAsia"/>
          <w:kern w:val="0"/>
          <w:sz w:val="32"/>
          <w:szCs w:val="32"/>
        </w:rPr>
        <w:t>激发同学们将自身的</w:t>
      </w:r>
      <w:r w:rsidR="007A6E3C">
        <w:rPr>
          <w:rFonts w:asciiTheme="minorEastAsia" w:hAnsiTheme="minorEastAsia" w:cs="Arial Unicode MS"/>
          <w:kern w:val="0"/>
          <w:sz w:val="32"/>
          <w:szCs w:val="32"/>
        </w:rPr>
        <w:t>教育背景、世界观、</w:t>
      </w:r>
      <w:r w:rsidR="007A6E3C" w:rsidRPr="007A6E3C">
        <w:rPr>
          <w:rFonts w:asciiTheme="minorEastAsia" w:hAnsiTheme="minorEastAsia" w:cs="Arial Unicode MS" w:hint="eastAsia"/>
          <w:kern w:val="0"/>
          <w:sz w:val="32"/>
          <w:szCs w:val="32"/>
        </w:rPr>
        <w:t>价值观、</w:t>
      </w:r>
      <w:r w:rsidR="007A6E3C">
        <w:rPr>
          <w:rFonts w:asciiTheme="minorEastAsia" w:hAnsiTheme="minorEastAsia" w:cs="Arial Unicode MS"/>
          <w:kern w:val="0"/>
          <w:sz w:val="32"/>
          <w:szCs w:val="32"/>
        </w:rPr>
        <w:t>人生观、</w:t>
      </w:r>
      <w:r w:rsidR="007A6E3C" w:rsidRPr="007A6E3C">
        <w:rPr>
          <w:rFonts w:asciiTheme="minorEastAsia" w:hAnsiTheme="minorEastAsia" w:cs="Arial Unicode MS" w:hint="eastAsia"/>
          <w:kern w:val="0"/>
          <w:sz w:val="32"/>
          <w:szCs w:val="32"/>
        </w:rPr>
        <w:t>创造力等素质融入到课程学习中,主动地的去获取知识,培养终身学习的能力。</w:t>
      </w:r>
    </w:p>
    <w:p w14:paraId="18DD3F26" w14:textId="7F46879F" w:rsidR="00836D5B" w:rsidRDefault="00EB4F4A" w:rsidP="005C6283">
      <w:pPr>
        <w:widowControl/>
        <w:autoSpaceDE w:val="0"/>
        <w:autoSpaceDN w:val="0"/>
        <w:adjustRightInd w:val="0"/>
        <w:spacing w:after="240" w:line="360" w:lineRule="auto"/>
        <w:jc w:val="left"/>
        <w:rPr>
          <w:rFonts w:asciiTheme="minorEastAsia" w:hAnsiTheme="minorEastAsia" w:cs="Arial Unicode MS"/>
          <w:b/>
          <w:kern w:val="0"/>
          <w:sz w:val="32"/>
          <w:szCs w:val="32"/>
        </w:rPr>
      </w:pPr>
      <w:r w:rsidRPr="005C6283">
        <w:rPr>
          <w:rFonts w:asciiTheme="minorEastAsia" w:hAnsiTheme="minorEastAsia" w:cs="Arial Unicode MS" w:hint="eastAsia"/>
          <w:b/>
          <w:kern w:val="0"/>
          <w:sz w:val="32"/>
          <w:szCs w:val="32"/>
        </w:rPr>
        <w:t>四、教学方法</w:t>
      </w:r>
      <w:r w:rsidRPr="005C6283">
        <w:rPr>
          <w:rFonts w:asciiTheme="minorEastAsia" w:hAnsiTheme="minorEastAsia" w:cs="Arial Unicode MS"/>
          <w:b/>
          <w:kern w:val="0"/>
          <w:sz w:val="32"/>
          <w:szCs w:val="32"/>
        </w:rPr>
        <w:t xml:space="preserve"> </w:t>
      </w:r>
    </w:p>
    <w:p w14:paraId="378E542B" w14:textId="1F25FDFA" w:rsidR="00733746" w:rsidRPr="00BC55C8" w:rsidRDefault="006A2DC1" w:rsidP="00BC55C8">
      <w:pPr>
        <w:widowControl/>
        <w:autoSpaceDE w:val="0"/>
        <w:autoSpaceDN w:val="0"/>
        <w:adjustRightInd w:val="0"/>
        <w:spacing w:after="240" w:line="360" w:lineRule="auto"/>
        <w:jc w:val="left"/>
        <w:rPr>
          <w:rFonts w:ascii="MS Mincho" w:eastAsia="MS Mincho" w:hAnsi="MS Mincho" w:cs="MS Mincho"/>
          <w:kern w:val="0"/>
          <w:sz w:val="32"/>
          <w:szCs w:val="32"/>
        </w:rPr>
      </w:pPr>
      <w:r>
        <w:rPr>
          <w:rFonts w:asciiTheme="minorEastAsia" w:hAnsiTheme="minorEastAsia" w:cs="Arial Unicode MS"/>
          <w:kern w:val="0"/>
          <w:sz w:val="32"/>
          <w:szCs w:val="32"/>
        </w:rPr>
        <w:t>1</w:t>
      </w:r>
      <w:r w:rsidRPr="005C6283">
        <w:rPr>
          <w:rFonts w:asciiTheme="minorEastAsia" w:hAnsiTheme="minorEastAsia" w:cs="Arial Unicode MS"/>
          <w:kern w:val="0"/>
          <w:sz w:val="32"/>
          <w:szCs w:val="32"/>
        </w:rPr>
        <w:t xml:space="preserve">. </w:t>
      </w:r>
      <w:r>
        <w:rPr>
          <w:rFonts w:asciiTheme="minorEastAsia" w:hAnsiTheme="minorEastAsia" w:cs="Arial Unicode MS"/>
          <w:kern w:val="0"/>
          <w:sz w:val="32"/>
          <w:szCs w:val="32"/>
        </w:rPr>
        <w:t>问题引导、</w:t>
      </w:r>
      <w:r w:rsidRPr="005C6283">
        <w:rPr>
          <w:rFonts w:asciiTheme="minorEastAsia" w:hAnsiTheme="minorEastAsia" w:cs="Arial Unicode MS" w:hint="eastAsia"/>
          <w:kern w:val="0"/>
          <w:sz w:val="32"/>
          <w:szCs w:val="32"/>
        </w:rPr>
        <w:t>课堂交互</w:t>
      </w:r>
      <w:r>
        <w:rPr>
          <w:rFonts w:asciiTheme="minorEastAsia" w:hAnsiTheme="minorEastAsia" w:cs="Arial Unicode MS"/>
          <w:kern w:val="0"/>
          <w:sz w:val="32"/>
          <w:szCs w:val="32"/>
        </w:rPr>
        <w:t>、</w:t>
      </w:r>
      <w:r w:rsidRPr="005C6283">
        <w:rPr>
          <w:rFonts w:asciiTheme="minorEastAsia" w:hAnsiTheme="minorEastAsia" w:cs="Arial Unicode MS" w:hint="eastAsia"/>
          <w:kern w:val="0"/>
          <w:sz w:val="32"/>
          <w:szCs w:val="32"/>
        </w:rPr>
        <w:t>对话牵引</w:t>
      </w:r>
      <w:r>
        <w:rPr>
          <w:rFonts w:asciiTheme="minorEastAsia" w:hAnsiTheme="minorEastAsia" w:cs="Arial Unicode MS" w:hint="eastAsia"/>
          <w:kern w:val="0"/>
          <w:sz w:val="32"/>
          <w:szCs w:val="32"/>
        </w:rPr>
        <w:t>：</w:t>
      </w:r>
      <w:r>
        <w:rPr>
          <w:rFonts w:ascii="Times" w:hAnsi="Times" w:cs="Times"/>
          <w:kern w:val="0"/>
          <w:sz w:val="32"/>
          <w:szCs w:val="32"/>
        </w:rPr>
        <w:t>本</w:t>
      </w:r>
      <w:r>
        <w:rPr>
          <w:rFonts w:ascii="Times" w:hAnsi="Times" w:cs="Times" w:hint="eastAsia"/>
          <w:kern w:val="0"/>
          <w:sz w:val="32"/>
          <w:szCs w:val="32"/>
        </w:rPr>
        <w:t>课程为</w:t>
      </w:r>
      <w:r>
        <w:rPr>
          <w:rFonts w:ascii="Times" w:hAnsi="Times" w:cs="Times"/>
          <w:kern w:val="0"/>
          <w:sz w:val="32"/>
          <w:szCs w:val="32"/>
        </w:rPr>
        <w:t>跨学科、</w:t>
      </w:r>
      <w:r>
        <w:rPr>
          <w:rFonts w:ascii="Times" w:hAnsi="Times" w:cs="Times" w:hint="eastAsia"/>
          <w:kern w:val="0"/>
          <w:sz w:val="32"/>
          <w:szCs w:val="32"/>
        </w:rPr>
        <w:t>本硕</w:t>
      </w:r>
      <w:r>
        <w:rPr>
          <w:rFonts w:ascii="Times" w:hAnsi="Times" w:cs="Times"/>
          <w:kern w:val="0"/>
          <w:sz w:val="32"/>
          <w:szCs w:val="32"/>
        </w:rPr>
        <w:t>打通的教学模式，为了兼顾多个专业、</w:t>
      </w:r>
      <w:r>
        <w:rPr>
          <w:rFonts w:ascii="Times" w:hAnsi="Times" w:cs="Times" w:hint="eastAsia"/>
          <w:kern w:val="0"/>
          <w:sz w:val="32"/>
          <w:szCs w:val="32"/>
        </w:rPr>
        <w:t>不同年级</w:t>
      </w:r>
      <w:r>
        <w:rPr>
          <w:rFonts w:ascii="Times" w:hAnsi="Times" w:cs="Times"/>
          <w:kern w:val="0"/>
          <w:sz w:val="32"/>
          <w:szCs w:val="32"/>
        </w:rPr>
        <w:t>的同学，对</w:t>
      </w:r>
      <w:r>
        <w:rPr>
          <w:rFonts w:ascii="Times" w:hAnsi="Times" w:cs="Times" w:hint="eastAsia"/>
          <w:kern w:val="0"/>
          <w:sz w:val="32"/>
          <w:szCs w:val="32"/>
        </w:rPr>
        <w:t>交叉领域</w:t>
      </w:r>
      <w:r>
        <w:rPr>
          <w:rFonts w:ascii="Times" w:hAnsi="Times" w:cs="Times"/>
          <w:kern w:val="0"/>
          <w:sz w:val="32"/>
          <w:szCs w:val="32"/>
        </w:rPr>
        <w:t>的概念、</w:t>
      </w:r>
      <w:r>
        <w:rPr>
          <w:rFonts w:ascii="Times" w:hAnsi="Times" w:cs="Times" w:hint="eastAsia"/>
          <w:kern w:val="0"/>
          <w:sz w:val="32"/>
          <w:szCs w:val="32"/>
        </w:rPr>
        <w:t>理论</w:t>
      </w:r>
      <w:r>
        <w:rPr>
          <w:rFonts w:ascii="Times" w:hAnsi="Times" w:cs="Times"/>
          <w:kern w:val="0"/>
          <w:sz w:val="32"/>
          <w:szCs w:val="32"/>
        </w:rPr>
        <w:t>、</w:t>
      </w:r>
      <w:r>
        <w:rPr>
          <w:rFonts w:ascii="Times" w:hAnsi="Times" w:cs="Times" w:hint="eastAsia"/>
          <w:kern w:val="0"/>
          <w:sz w:val="32"/>
          <w:szCs w:val="32"/>
        </w:rPr>
        <w:t>原理</w:t>
      </w:r>
      <w:r>
        <w:rPr>
          <w:rFonts w:ascii="Times" w:hAnsi="Times" w:cs="Times"/>
          <w:kern w:val="0"/>
          <w:sz w:val="32"/>
          <w:szCs w:val="32"/>
        </w:rPr>
        <w:t>采取问题的方式引发思考，</w:t>
      </w:r>
      <w:r>
        <w:rPr>
          <w:rFonts w:ascii="Times" w:hAnsi="Times" w:cs="Times" w:hint="eastAsia"/>
          <w:kern w:val="0"/>
          <w:sz w:val="32"/>
          <w:szCs w:val="32"/>
        </w:rPr>
        <w:t>通过</w:t>
      </w:r>
      <w:r>
        <w:rPr>
          <w:rFonts w:ascii="Times" w:hAnsi="Times" w:cs="Times"/>
          <w:kern w:val="0"/>
          <w:sz w:val="32"/>
          <w:szCs w:val="32"/>
        </w:rPr>
        <w:t>对话的方式，</w:t>
      </w:r>
      <w:r>
        <w:rPr>
          <w:rFonts w:ascii="Times" w:hAnsi="Times" w:cs="Times" w:hint="eastAsia"/>
          <w:kern w:val="0"/>
          <w:sz w:val="32"/>
          <w:szCs w:val="32"/>
        </w:rPr>
        <w:t>及时了解</w:t>
      </w:r>
      <w:r>
        <w:rPr>
          <w:rFonts w:ascii="Times" w:hAnsi="Times" w:cs="Times"/>
          <w:kern w:val="0"/>
          <w:sz w:val="32"/>
          <w:szCs w:val="32"/>
        </w:rPr>
        <w:t>学习进度</w:t>
      </w:r>
      <w:r>
        <w:rPr>
          <w:rFonts w:ascii="Times" w:hAnsi="Times" w:cs="Times"/>
          <w:kern w:val="0"/>
          <w:sz w:val="32"/>
          <w:szCs w:val="32"/>
        </w:rPr>
        <w:t>，</w:t>
      </w:r>
      <w:r>
        <w:rPr>
          <w:rFonts w:ascii="Times" w:hAnsi="Times" w:cs="Times" w:hint="eastAsia"/>
          <w:kern w:val="0"/>
          <w:sz w:val="32"/>
          <w:szCs w:val="32"/>
        </w:rPr>
        <w:t>确保</w:t>
      </w:r>
      <w:r>
        <w:rPr>
          <w:rFonts w:ascii="Times" w:hAnsi="Times" w:cs="Times"/>
          <w:kern w:val="0"/>
          <w:sz w:val="32"/>
          <w:szCs w:val="32"/>
        </w:rPr>
        <w:t>学生理解概念并进一步</w:t>
      </w:r>
      <w:r>
        <w:rPr>
          <w:rFonts w:ascii="Times" w:hAnsi="Times" w:cs="Times" w:hint="eastAsia"/>
          <w:kern w:val="0"/>
          <w:sz w:val="32"/>
          <w:szCs w:val="32"/>
        </w:rPr>
        <w:t>激发</w:t>
      </w:r>
      <w:r>
        <w:rPr>
          <w:rFonts w:ascii="Times" w:hAnsi="Times" w:cs="Times"/>
          <w:kern w:val="0"/>
          <w:sz w:val="32"/>
          <w:szCs w:val="32"/>
        </w:rPr>
        <w:t>学生求知欲</w:t>
      </w:r>
      <w:r>
        <w:rPr>
          <w:rFonts w:ascii="Times" w:hAnsi="Times" w:cs="Times"/>
          <w:kern w:val="0"/>
          <w:sz w:val="32"/>
          <w:szCs w:val="32"/>
        </w:rPr>
        <w:t>。</w:t>
      </w:r>
    </w:p>
    <w:p w14:paraId="38E00368" w14:textId="36817303" w:rsidR="007A6E3C" w:rsidRDefault="00BC55C8" w:rsidP="006A2DC1">
      <w:pPr>
        <w:widowControl/>
        <w:autoSpaceDE w:val="0"/>
        <w:autoSpaceDN w:val="0"/>
        <w:adjustRightInd w:val="0"/>
        <w:spacing w:after="240" w:line="360" w:lineRule="auto"/>
        <w:jc w:val="left"/>
        <w:rPr>
          <w:rFonts w:asciiTheme="minorEastAsia" w:hAnsiTheme="minorEastAsia" w:cs="Arial Unicode MS"/>
          <w:kern w:val="0"/>
          <w:sz w:val="32"/>
          <w:szCs w:val="32"/>
        </w:rPr>
      </w:pPr>
      <w:r>
        <w:rPr>
          <w:rFonts w:asciiTheme="minorEastAsia" w:hAnsiTheme="minorEastAsia" w:cs="Arial Unicode MS"/>
          <w:kern w:val="0"/>
          <w:sz w:val="32"/>
          <w:szCs w:val="32"/>
        </w:rPr>
        <w:t>2</w:t>
      </w:r>
      <w:r w:rsidR="007A6E3C" w:rsidRPr="005C6283">
        <w:rPr>
          <w:rFonts w:asciiTheme="minorEastAsia" w:hAnsiTheme="minorEastAsia" w:cs="Arial Unicode MS"/>
          <w:kern w:val="0"/>
          <w:sz w:val="32"/>
          <w:szCs w:val="32"/>
        </w:rPr>
        <w:t xml:space="preserve">. </w:t>
      </w:r>
      <w:r w:rsidR="007A6E3C">
        <w:rPr>
          <w:rFonts w:asciiTheme="minorEastAsia" w:hAnsiTheme="minorEastAsia" w:cs="Arial Unicode MS" w:hint="eastAsia"/>
          <w:kern w:val="0"/>
          <w:sz w:val="32"/>
          <w:szCs w:val="32"/>
        </w:rPr>
        <w:t>生态结合</w:t>
      </w:r>
      <w:r w:rsidR="007A6E3C">
        <w:rPr>
          <w:rFonts w:asciiTheme="minorEastAsia" w:hAnsiTheme="minorEastAsia" w:cs="Arial Unicode MS"/>
          <w:kern w:val="0"/>
          <w:sz w:val="32"/>
          <w:szCs w:val="32"/>
        </w:rPr>
        <w:t>经济</w:t>
      </w:r>
      <w:r w:rsidR="007A6E3C" w:rsidRPr="005C6283">
        <w:rPr>
          <w:rFonts w:asciiTheme="minorEastAsia" w:hAnsiTheme="minorEastAsia" w:cs="Arial Unicode MS"/>
          <w:kern w:val="0"/>
          <w:sz w:val="32"/>
          <w:szCs w:val="32"/>
        </w:rPr>
        <w:t>,</w:t>
      </w:r>
      <w:r w:rsidR="007A6E3C">
        <w:rPr>
          <w:rFonts w:asciiTheme="minorEastAsia" w:hAnsiTheme="minorEastAsia" w:cs="Arial Unicode MS"/>
          <w:kern w:val="0"/>
          <w:sz w:val="32"/>
          <w:szCs w:val="32"/>
        </w:rPr>
        <w:t>理论</w:t>
      </w:r>
      <w:r w:rsidR="007A6E3C">
        <w:rPr>
          <w:rFonts w:asciiTheme="minorEastAsia" w:hAnsiTheme="minorEastAsia" w:cs="Arial Unicode MS" w:hint="eastAsia"/>
          <w:kern w:val="0"/>
          <w:sz w:val="32"/>
          <w:szCs w:val="32"/>
        </w:rPr>
        <w:t>结合</w:t>
      </w:r>
      <w:r w:rsidR="007A6E3C">
        <w:rPr>
          <w:rFonts w:asciiTheme="minorEastAsia" w:hAnsiTheme="minorEastAsia" w:cs="Arial Unicode MS"/>
          <w:kern w:val="0"/>
          <w:sz w:val="32"/>
          <w:szCs w:val="32"/>
        </w:rPr>
        <w:t>案例</w:t>
      </w:r>
      <w:r w:rsidR="006A2DC1">
        <w:rPr>
          <w:rFonts w:asciiTheme="minorEastAsia" w:hAnsiTheme="minorEastAsia" w:cs="Arial Unicode MS" w:hint="eastAsia"/>
          <w:kern w:val="0"/>
          <w:sz w:val="32"/>
          <w:szCs w:val="32"/>
        </w:rPr>
        <w:t>：</w:t>
      </w:r>
      <w:r w:rsidR="006A2DC1">
        <w:rPr>
          <w:rFonts w:asciiTheme="minorEastAsia" w:hAnsiTheme="minorEastAsia" w:cs="Arial Unicode MS"/>
          <w:kern w:val="0"/>
          <w:sz w:val="32"/>
          <w:szCs w:val="32"/>
        </w:rPr>
        <w:t>海洋</w:t>
      </w:r>
      <w:r w:rsidR="007A6E3C">
        <w:rPr>
          <w:rFonts w:asciiTheme="minorEastAsia" w:hAnsiTheme="minorEastAsia" w:cs="Arial Unicode MS"/>
          <w:kern w:val="0"/>
          <w:sz w:val="32"/>
          <w:szCs w:val="32"/>
        </w:rPr>
        <w:t>生态学与</w:t>
      </w:r>
      <w:r w:rsidR="007A6E3C">
        <w:rPr>
          <w:rFonts w:asciiTheme="minorEastAsia" w:hAnsiTheme="minorEastAsia" w:cs="Arial Unicode MS" w:hint="eastAsia"/>
          <w:kern w:val="0"/>
          <w:sz w:val="32"/>
          <w:szCs w:val="32"/>
        </w:rPr>
        <w:t>经济学</w:t>
      </w:r>
      <w:r w:rsidR="007A6E3C">
        <w:rPr>
          <w:rFonts w:asciiTheme="minorEastAsia" w:hAnsiTheme="minorEastAsia" w:cs="Arial Unicode MS"/>
          <w:kern w:val="0"/>
          <w:sz w:val="32"/>
          <w:szCs w:val="32"/>
        </w:rPr>
        <w:t>理论交互</w:t>
      </w:r>
      <w:r w:rsidR="007A6E3C" w:rsidRPr="005C6283">
        <w:rPr>
          <w:rFonts w:asciiTheme="minorEastAsia" w:hAnsiTheme="minorEastAsia" w:cs="Arial Unicode MS"/>
          <w:kern w:val="0"/>
          <w:sz w:val="32"/>
          <w:szCs w:val="32"/>
        </w:rPr>
        <w:t>,</w:t>
      </w:r>
      <w:r w:rsidR="007A6E3C" w:rsidRPr="005C6283">
        <w:rPr>
          <w:rFonts w:asciiTheme="minorEastAsia" w:hAnsiTheme="minorEastAsia" w:cs="Arial Unicode MS" w:hint="eastAsia"/>
          <w:kern w:val="0"/>
          <w:sz w:val="32"/>
          <w:szCs w:val="32"/>
        </w:rPr>
        <w:t>深刻理解掌握理论</w:t>
      </w:r>
      <w:r w:rsidR="007A6E3C">
        <w:rPr>
          <w:rFonts w:asciiTheme="minorEastAsia" w:hAnsiTheme="minorEastAsia" w:cs="Arial Unicode MS"/>
          <w:kern w:val="0"/>
          <w:sz w:val="32"/>
          <w:szCs w:val="32"/>
        </w:rPr>
        <w:t>并学会实践应用</w:t>
      </w:r>
      <w:r w:rsidR="007A6E3C" w:rsidRPr="005C6283">
        <w:rPr>
          <w:rFonts w:asciiTheme="minorEastAsia" w:hAnsiTheme="minorEastAsia" w:cs="Arial Unicode MS" w:hint="eastAsia"/>
          <w:kern w:val="0"/>
          <w:sz w:val="32"/>
          <w:szCs w:val="32"/>
        </w:rPr>
        <w:t>是本课程最核心的内容。</w:t>
      </w:r>
      <w:r w:rsidR="006A2DC1">
        <w:rPr>
          <w:rFonts w:asciiTheme="minorEastAsia" w:hAnsiTheme="minorEastAsia" w:cs="Arial Unicode MS"/>
          <w:kern w:val="0"/>
          <w:sz w:val="32"/>
          <w:szCs w:val="32"/>
        </w:rPr>
        <w:t>通过理论讲解</w:t>
      </w:r>
      <w:r w:rsidR="007A6E3C">
        <w:rPr>
          <w:rFonts w:asciiTheme="minorEastAsia" w:hAnsiTheme="minorEastAsia" w:cs="Arial Unicode MS"/>
          <w:kern w:val="0"/>
          <w:sz w:val="32"/>
          <w:szCs w:val="32"/>
        </w:rPr>
        <w:t>，</w:t>
      </w:r>
      <w:r w:rsidR="006A2DC1">
        <w:rPr>
          <w:rFonts w:asciiTheme="minorEastAsia" w:hAnsiTheme="minorEastAsia" w:cs="Arial Unicode MS" w:hint="eastAsia"/>
          <w:kern w:val="0"/>
          <w:sz w:val="32"/>
          <w:szCs w:val="32"/>
        </w:rPr>
        <w:t>结合</w:t>
      </w:r>
      <w:r w:rsidR="006A2DC1">
        <w:rPr>
          <w:rFonts w:asciiTheme="minorEastAsia" w:hAnsiTheme="minorEastAsia" w:cs="Arial Unicode MS"/>
          <w:kern w:val="0"/>
          <w:sz w:val="32"/>
          <w:szCs w:val="32"/>
        </w:rPr>
        <w:t>案例</w:t>
      </w:r>
      <w:r>
        <w:rPr>
          <w:rFonts w:asciiTheme="minorEastAsia" w:hAnsiTheme="minorEastAsia" w:cs="Arial Unicode MS"/>
          <w:kern w:val="0"/>
          <w:sz w:val="32"/>
          <w:szCs w:val="32"/>
        </w:rPr>
        <w:t>，</w:t>
      </w:r>
      <w:r w:rsidR="007A6E3C">
        <w:rPr>
          <w:rFonts w:asciiTheme="minorEastAsia" w:hAnsiTheme="minorEastAsia" w:cs="Arial Unicode MS" w:hint="eastAsia"/>
          <w:kern w:val="0"/>
          <w:sz w:val="32"/>
          <w:szCs w:val="32"/>
        </w:rPr>
        <w:t>培养</w:t>
      </w:r>
      <w:r>
        <w:rPr>
          <w:rFonts w:asciiTheme="minorEastAsia" w:hAnsiTheme="minorEastAsia" w:cs="Arial Unicode MS"/>
          <w:kern w:val="0"/>
          <w:sz w:val="32"/>
          <w:szCs w:val="32"/>
        </w:rPr>
        <w:t>学生学习交叉学科思维路径路径，</w:t>
      </w:r>
      <w:r w:rsidR="007A6E3C">
        <w:rPr>
          <w:rFonts w:asciiTheme="minorEastAsia" w:hAnsiTheme="minorEastAsia" w:cs="Arial Unicode MS" w:hint="eastAsia"/>
          <w:kern w:val="0"/>
          <w:sz w:val="32"/>
          <w:szCs w:val="32"/>
        </w:rPr>
        <w:t>可</w:t>
      </w:r>
      <w:r w:rsidR="007A6E3C">
        <w:rPr>
          <w:rFonts w:asciiTheme="minorEastAsia" w:hAnsiTheme="minorEastAsia" w:cs="Arial Unicode MS"/>
          <w:kern w:val="0"/>
          <w:sz w:val="32"/>
          <w:szCs w:val="32"/>
        </w:rPr>
        <w:t>应用于其他</w:t>
      </w:r>
      <w:r w:rsidR="007A6E3C">
        <w:rPr>
          <w:rFonts w:asciiTheme="minorEastAsia" w:hAnsiTheme="minorEastAsia" w:cs="Arial Unicode MS" w:hint="eastAsia"/>
          <w:kern w:val="0"/>
          <w:sz w:val="32"/>
          <w:szCs w:val="32"/>
        </w:rPr>
        <w:t>跨</w:t>
      </w:r>
      <w:r w:rsidR="007A6E3C">
        <w:rPr>
          <w:rFonts w:asciiTheme="minorEastAsia" w:hAnsiTheme="minorEastAsia" w:cs="Arial Unicode MS"/>
          <w:kern w:val="0"/>
          <w:sz w:val="32"/>
          <w:szCs w:val="32"/>
        </w:rPr>
        <w:t>学科领域中去。</w:t>
      </w:r>
    </w:p>
    <w:p w14:paraId="04A6DE95" w14:textId="77777777" w:rsidR="00FF5C08" w:rsidRDefault="00FF5C08" w:rsidP="005C6283">
      <w:pPr>
        <w:widowControl/>
        <w:autoSpaceDE w:val="0"/>
        <w:autoSpaceDN w:val="0"/>
        <w:adjustRightInd w:val="0"/>
        <w:spacing w:after="240" w:line="360" w:lineRule="auto"/>
        <w:jc w:val="left"/>
        <w:rPr>
          <w:rFonts w:asciiTheme="minorEastAsia" w:hAnsiTheme="minorEastAsia" w:cs="Arial Unicode MS"/>
          <w:b/>
          <w:kern w:val="0"/>
          <w:sz w:val="32"/>
          <w:szCs w:val="32"/>
        </w:rPr>
      </w:pPr>
    </w:p>
    <w:p w14:paraId="10B5A13F" w14:textId="77777777" w:rsidR="00FF5C08" w:rsidRDefault="00FF5C08" w:rsidP="005C6283">
      <w:pPr>
        <w:widowControl/>
        <w:autoSpaceDE w:val="0"/>
        <w:autoSpaceDN w:val="0"/>
        <w:adjustRightInd w:val="0"/>
        <w:spacing w:after="240" w:line="360" w:lineRule="auto"/>
        <w:jc w:val="left"/>
        <w:rPr>
          <w:rFonts w:asciiTheme="minorEastAsia" w:hAnsiTheme="minorEastAsia" w:cs="Arial Unicode MS" w:hint="eastAsia"/>
          <w:b/>
          <w:kern w:val="0"/>
          <w:sz w:val="32"/>
          <w:szCs w:val="32"/>
        </w:rPr>
      </w:pPr>
    </w:p>
    <w:p w14:paraId="0D1A78A2" w14:textId="265A50B3" w:rsidR="00836D5B" w:rsidRDefault="00836D5B" w:rsidP="005C6283">
      <w:pPr>
        <w:widowControl/>
        <w:autoSpaceDE w:val="0"/>
        <w:autoSpaceDN w:val="0"/>
        <w:adjustRightInd w:val="0"/>
        <w:spacing w:after="240" w:line="360" w:lineRule="auto"/>
        <w:jc w:val="left"/>
        <w:rPr>
          <w:rFonts w:asciiTheme="minorEastAsia" w:hAnsiTheme="minorEastAsia" w:cs="Arial Unicode MS"/>
          <w:b/>
          <w:kern w:val="0"/>
          <w:sz w:val="32"/>
          <w:szCs w:val="32"/>
        </w:rPr>
      </w:pPr>
      <w:r>
        <w:rPr>
          <w:rFonts w:asciiTheme="minorEastAsia" w:hAnsiTheme="minorEastAsia" w:cs="Arial Unicode MS" w:hint="eastAsia"/>
          <w:b/>
          <w:kern w:val="0"/>
          <w:sz w:val="32"/>
          <w:szCs w:val="32"/>
        </w:rPr>
        <w:t>五</w:t>
      </w:r>
      <w:r>
        <w:rPr>
          <w:rFonts w:asciiTheme="minorEastAsia" w:hAnsiTheme="minorEastAsia" w:cs="Arial Unicode MS"/>
          <w:b/>
          <w:kern w:val="0"/>
          <w:sz w:val="32"/>
          <w:szCs w:val="32"/>
        </w:rPr>
        <w:t>、</w:t>
      </w:r>
      <w:r>
        <w:rPr>
          <w:rFonts w:asciiTheme="minorEastAsia" w:hAnsiTheme="minorEastAsia" w:cs="Arial Unicode MS" w:hint="eastAsia"/>
          <w:b/>
          <w:kern w:val="0"/>
          <w:sz w:val="32"/>
          <w:szCs w:val="32"/>
        </w:rPr>
        <w:t>教学过程</w:t>
      </w:r>
    </w:p>
    <w:tbl>
      <w:tblPr>
        <w:tblW w:w="5000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1702"/>
        <w:gridCol w:w="4044"/>
        <w:gridCol w:w="2884"/>
      </w:tblGrid>
      <w:tr w:rsidR="00BC55C8" w14:paraId="5EB624E9" w14:textId="77777777" w:rsidTr="00BC55C8">
        <w:tblPrEx>
          <w:tblCellMar>
            <w:top w:w="0" w:type="dxa"/>
            <w:bottom w:w="0" w:type="dxa"/>
          </w:tblCellMar>
        </w:tblPrEx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AC63DF" w14:textId="4C07AE6D" w:rsidR="00BC55C8" w:rsidRPr="00107EDB" w:rsidRDefault="00BC55C8" w:rsidP="00107EDB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  <w:kern w:val="0"/>
                <w:sz w:val="32"/>
                <w:szCs w:val="32"/>
              </w:rPr>
            </w:pPr>
            <w:r w:rsidRPr="00107EDB">
              <w:rPr>
                <w:rFonts w:ascii="Times" w:hAnsi="Times" w:cs="Times"/>
                <w:kern w:val="0"/>
                <w:sz w:val="32"/>
                <w:szCs w:val="32"/>
              </w:rPr>
              <w:t>教学环节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802C91" w14:textId="5DBB56AD" w:rsidR="00BC55C8" w:rsidRPr="00107EDB" w:rsidRDefault="00BC55C8" w:rsidP="00107EDB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  <w:kern w:val="0"/>
                <w:sz w:val="32"/>
                <w:szCs w:val="32"/>
              </w:rPr>
            </w:pPr>
            <w:r w:rsidRPr="00107EDB">
              <w:rPr>
                <w:rFonts w:ascii="Times" w:hAnsi="Times" w:cs="Times" w:hint="eastAsia"/>
                <w:kern w:val="0"/>
                <w:sz w:val="32"/>
                <w:szCs w:val="32"/>
              </w:rPr>
              <w:t>教学</w:t>
            </w:r>
            <w:r w:rsidRPr="00107EDB">
              <w:rPr>
                <w:rFonts w:ascii="Times" w:hAnsi="Times" w:cs="Times"/>
                <w:kern w:val="0"/>
                <w:sz w:val="32"/>
                <w:szCs w:val="32"/>
              </w:rPr>
              <w:t>设计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3D1B57" w14:textId="63ABFED7" w:rsidR="00BC55C8" w:rsidRPr="00107EDB" w:rsidRDefault="00BC55C8" w:rsidP="00107EDB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  <w:kern w:val="0"/>
                <w:sz w:val="32"/>
                <w:szCs w:val="32"/>
              </w:rPr>
            </w:pPr>
            <w:r w:rsidRPr="00107EDB">
              <w:rPr>
                <w:rFonts w:ascii="Times" w:hAnsi="Times" w:cs="Times"/>
                <w:kern w:val="0"/>
                <w:sz w:val="32"/>
                <w:szCs w:val="32"/>
              </w:rPr>
              <w:t>学生</w:t>
            </w:r>
            <w:r w:rsidRPr="00107EDB">
              <w:rPr>
                <w:rFonts w:ascii="Times" w:hAnsi="Times" w:cs="Times" w:hint="eastAsia"/>
                <w:kern w:val="0"/>
                <w:sz w:val="32"/>
                <w:szCs w:val="32"/>
              </w:rPr>
              <w:t>共鸣</w:t>
            </w:r>
          </w:p>
        </w:tc>
      </w:tr>
      <w:tr w:rsidR="00BC55C8" w14:paraId="5030B76B" w14:textId="77777777" w:rsidTr="00107ED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6F8FFA" w14:textId="67847B6A" w:rsidR="00BC55C8" w:rsidRPr="00107EDB" w:rsidRDefault="00BC55C8" w:rsidP="00107EDB">
            <w:pPr>
              <w:widowControl/>
              <w:autoSpaceDE w:val="0"/>
              <w:autoSpaceDN w:val="0"/>
              <w:adjustRightInd w:val="0"/>
              <w:spacing w:after="240" w:line="276" w:lineRule="auto"/>
              <w:jc w:val="left"/>
              <w:rPr>
                <w:rFonts w:ascii="Times" w:hAnsi="Times" w:cs="Times"/>
                <w:kern w:val="0"/>
                <w:sz w:val="32"/>
                <w:szCs w:val="32"/>
              </w:rPr>
            </w:pPr>
            <w:r w:rsidRPr="00107EDB">
              <w:rPr>
                <w:rFonts w:ascii="Times" w:hAnsi="Times" w:cs="Times"/>
                <w:kern w:val="0"/>
                <w:sz w:val="32"/>
                <w:szCs w:val="32"/>
              </w:rPr>
              <w:t>起</w:t>
            </w:r>
            <w:r w:rsidR="00107EDB">
              <w:rPr>
                <w:rFonts w:ascii="Times" w:hAnsi="Times" w:cs="Times"/>
                <w:kern w:val="0"/>
                <w:sz w:val="32"/>
                <w:szCs w:val="32"/>
              </w:rPr>
              <w:t>：</w:t>
            </w:r>
            <w:r w:rsidR="00F03ADC" w:rsidRPr="00107EDB">
              <w:rPr>
                <w:rFonts w:ascii="Times" w:hAnsi="Times" w:cs="Times"/>
                <w:kern w:val="0"/>
                <w:sz w:val="32"/>
                <w:szCs w:val="32"/>
              </w:rPr>
              <w:t>如何实现</w:t>
            </w:r>
            <w:r w:rsidR="00F03ADC" w:rsidRPr="00107EDB">
              <w:rPr>
                <w:rFonts w:ascii="Times" w:hAnsi="Times" w:cs="Times" w:hint="eastAsia"/>
                <w:kern w:val="0"/>
                <w:sz w:val="32"/>
                <w:szCs w:val="32"/>
              </w:rPr>
              <w:t>绿水</w:t>
            </w:r>
            <w:r w:rsidR="00F03ADC" w:rsidRPr="00107EDB">
              <w:rPr>
                <w:rFonts w:ascii="Times" w:hAnsi="Times" w:cs="Times"/>
                <w:kern w:val="0"/>
                <w:sz w:val="32"/>
                <w:szCs w:val="32"/>
              </w:rPr>
              <w:t>青山就是金山银山？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F339C4" w14:textId="2E6D1877" w:rsidR="00BC55C8" w:rsidRPr="00107EDB" w:rsidRDefault="00107EDB" w:rsidP="00107EDB">
            <w:pPr>
              <w:widowControl/>
              <w:autoSpaceDE w:val="0"/>
              <w:autoSpaceDN w:val="0"/>
              <w:adjustRightInd w:val="0"/>
              <w:spacing w:after="240" w:line="276" w:lineRule="auto"/>
              <w:jc w:val="left"/>
              <w:rPr>
                <w:rFonts w:ascii="Times" w:hAnsi="Times" w:cs="Times"/>
                <w:kern w:val="0"/>
                <w:sz w:val="32"/>
                <w:szCs w:val="32"/>
              </w:rPr>
            </w:pPr>
            <w:r w:rsidRPr="00107EDB">
              <w:rPr>
                <w:rFonts w:ascii="Times" w:hAnsi="Times" w:cs="Times"/>
                <w:kern w:val="0"/>
                <w:sz w:val="32"/>
                <w:szCs w:val="32"/>
              </w:rPr>
              <w:t>1.</w:t>
            </w:r>
            <w:r w:rsidR="00F03ADC" w:rsidRPr="00107EDB">
              <w:rPr>
                <w:rFonts w:ascii="Times" w:hAnsi="Times" w:cs="Times" w:hint="eastAsia"/>
                <w:kern w:val="0"/>
                <w:sz w:val="32"/>
                <w:szCs w:val="32"/>
              </w:rPr>
              <w:t>引发</w:t>
            </w:r>
            <w:r w:rsidR="00F03ADC" w:rsidRPr="00107EDB">
              <w:rPr>
                <w:rFonts w:ascii="Times" w:hAnsi="Times" w:cs="Times"/>
                <w:kern w:val="0"/>
                <w:sz w:val="32"/>
                <w:szCs w:val="32"/>
              </w:rPr>
              <w:t>关于海洋生态资本纳入经济系统的思考</w:t>
            </w:r>
            <w:r>
              <w:rPr>
                <w:rFonts w:ascii="Times" w:hAnsi="Times" w:cs="Times"/>
                <w:kern w:val="0"/>
                <w:sz w:val="32"/>
                <w:szCs w:val="32"/>
              </w:rPr>
              <w:t>；</w:t>
            </w:r>
            <w:r w:rsidR="00F03ADC" w:rsidRPr="00107EDB">
              <w:rPr>
                <w:rFonts w:ascii="Times" w:hAnsi="Times" w:cs="Times"/>
                <w:kern w:val="0"/>
                <w:sz w:val="32"/>
                <w:szCs w:val="32"/>
              </w:rPr>
              <w:t>2.</w:t>
            </w:r>
            <w:r w:rsidR="00F03ADC" w:rsidRPr="00107EDB">
              <w:rPr>
                <w:rFonts w:ascii="Times" w:hAnsi="Times" w:cs="Times" w:hint="eastAsia"/>
                <w:kern w:val="0"/>
                <w:sz w:val="32"/>
                <w:szCs w:val="32"/>
              </w:rPr>
              <w:t>引出</w:t>
            </w:r>
            <w:r w:rsidR="00F03ADC" w:rsidRPr="00107EDB">
              <w:rPr>
                <w:rFonts w:ascii="Times" w:hAnsi="Times" w:cs="Times"/>
                <w:kern w:val="0"/>
                <w:sz w:val="32"/>
                <w:szCs w:val="32"/>
              </w:rPr>
              <w:t>海洋生态经济学学科</w:t>
            </w:r>
            <w:r>
              <w:rPr>
                <w:rFonts w:ascii="Times" w:hAnsi="Times" w:cs="Times"/>
                <w:kern w:val="0"/>
                <w:sz w:val="32"/>
                <w:szCs w:val="32"/>
              </w:rPr>
              <w:t>。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6534D0" w14:textId="3668A4BB" w:rsidR="00BC55C8" w:rsidRPr="00107EDB" w:rsidRDefault="00BC55C8" w:rsidP="00107EDB"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" w:hAnsi="Times" w:cs="Times"/>
                <w:kern w:val="0"/>
                <w:sz w:val="32"/>
                <w:szCs w:val="32"/>
              </w:rPr>
            </w:pPr>
            <w:r w:rsidRPr="00107EDB">
              <w:rPr>
                <w:rFonts w:ascii="Times" w:hAnsi="Times" w:cs="Times"/>
                <w:kern w:val="0"/>
                <w:sz w:val="32"/>
                <w:szCs w:val="32"/>
              </w:rPr>
              <w:t>回顾自身所掌握的</w:t>
            </w:r>
            <w:r w:rsidR="00F03ADC" w:rsidRPr="00107EDB">
              <w:rPr>
                <w:rFonts w:ascii="Times" w:hAnsi="Times" w:cs="Times"/>
                <w:kern w:val="0"/>
                <w:sz w:val="32"/>
                <w:szCs w:val="32"/>
              </w:rPr>
              <w:t>生态学</w:t>
            </w:r>
            <w:r w:rsidRPr="00107EDB">
              <w:rPr>
                <w:rFonts w:ascii="Times" w:hAnsi="Times" w:cs="Times"/>
                <w:kern w:val="0"/>
                <w:sz w:val="32"/>
                <w:szCs w:val="32"/>
              </w:rPr>
              <w:t>与</w:t>
            </w:r>
            <w:r w:rsidR="00F03ADC" w:rsidRPr="00107EDB">
              <w:rPr>
                <w:rFonts w:ascii="Times" w:hAnsi="Times" w:cs="Times" w:hint="eastAsia"/>
                <w:kern w:val="0"/>
                <w:sz w:val="32"/>
                <w:szCs w:val="32"/>
              </w:rPr>
              <w:t>经济学</w:t>
            </w:r>
            <w:r w:rsidRPr="00107EDB">
              <w:rPr>
                <w:rFonts w:ascii="Times" w:hAnsi="Times" w:cs="Times"/>
                <w:kern w:val="0"/>
                <w:sz w:val="32"/>
                <w:szCs w:val="32"/>
              </w:rPr>
              <w:t>相关的知识</w:t>
            </w:r>
            <w:r w:rsidRPr="00107EDB">
              <w:rPr>
                <w:rFonts w:ascii="Times" w:hAnsi="Times" w:cs="Times"/>
                <w:kern w:val="0"/>
                <w:sz w:val="32"/>
                <w:szCs w:val="32"/>
              </w:rPr>
              <w:t>;</w:t>
            </w:r>
            <w:r w:rsidRPr="00107EDB">
              <w:rPr>
                <w:rFonts w:ascii="Times" w:hAnsi="Times" w:cs="Times"/>
                <w:kern w:val="0"/>
                <w:sz w:val="32"/>
                <w:szCs w:val="32"/>
              </w:rPr>
              <w:t>思考</w:t>
            </w:r>
            <w:r w:rsidR="00107EDB">
              <w:rPr>
                <w:rFonts w:ascii="Times" w:hAnsi="Times" w:cs="Times" w:hint="eastAsia"/>
                <w:kern w:val="0"/>
                <w:sz w:val="32"/>
                <w:szCs w:val="32"/>
              </w:rPr>
              <w:t>本课程</w:t>
            </w:r>
            <w:r w:rsidR="00F03ADC" w:rsidRPr="00107EDB">
              <w:rPr>
                <w:rFonts w:ascii="Times" w:hAnsi="Times" w:cs="Times"/>
                <w:kern w:val="0"/>
                <w:sz w:val="32"/>
                <w:szCs w:val="32"/>
              </w:rPr>
              <w:t>学什么？</w:t>
            </w:r>
          </w:p>
        </w:tc>
      </w:tr>
      <w:tr w:rsidR="00BC55C8" w14:paraId="04829472" w14:textId="77777777" w:rsidTr="00F03AD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22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81917F" w14:textId="585C7371" w:rsidR="00BC55C8" w:rsidRPr="00107EDB" w:rsidRDefault="00F03ADC" w:rsidP="00107EDB">
            <w:pPr>
              <w:widowControl/>
              <w:autoSpaceDE w:val="0"/>
              <w:autoSpaceDN w:val="0"/>
              <w:adjustRightInd w:val="0"/>
              <w:spacing w:after="240" w:line="276" w:lineRule="auto"/>
              <w:jc w:val="left"/>
              <w:rPr>
                <w:rFonts w:ascii="Times" w:hAnsi="Times" w:cs="Times" w:hint="eastAsia"/>
                <w:kern w:val="0"/>
                <w:sz w:val="32"/>
                <w:szCs w:val="32"/>
              </w:rPr>
            </w:pPr>
            <w:r w:rsidRPr="00107EDB">
              <w:rPr>
                <w:rFonts w:ascii="Times" w:hAnsi="Times" w:cs="Times"/>
                <w:kern w:val="0"/>
                <w:sz w:val="32"/>
                <w:szCs w:val="32"/>
              </w:rPr>
              <w:t>承：从海洋生态经济学发展到最新</w:t>
            </w:r>
            <w:r w:rsidRPr="00107EDB">
              <w:rPr>
                <w:rFonts w:ascii="Times" w:hAnsi="Times" w:cs="Times" w:hint="eastAsia"/>
                <w:kern w:val="0"/>
                <w:sz w:val="32"/>
                <w:szCs w:val="32"/>
              </w:rPr>
              <w:t>前沿</w:t>
            </w:r>
            <w:r w:rsidRPr="00107EDB">
              <w:rPr>
                <w:rFonts w:ascii="Times" w:hAnsi="Times" w:cs="Times"/>
                <w:kern w:val="0"/>
                <w:sz w:val="32"/>
                <w:szCs w:val="32"/>
              </w:rPr>
              <w:t>介绍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B767A3" w14:textId="6A4F868B" w:rsidR="00BC55C8" w:rsidRPr="00107EDB" w:rsidRDefault="00BC55C8" w:rsidP="00107EDB">
            <w:pPr>
              <w:widowControl/>
              <w:autoSpaceDE w:val="0"/>
              <w:autoSpaceDN w:val="0"/>
              <w:adjustRightInd w:val="0"/>
              <w:spacing w:after="240" w:line="276" w:lineRule="auto"/>
              <w:jc w:val="left"/>
              <w:rPr>
                <w:rFonts w:ascii="Times" w:hAnsi="Times" w:cs="Times"/>
                <w:kern w:val="0"/>
                <w:sz w:val="32"/>
                <w:szCs w:val="32"/>
              </w:rPr>
            </w:pPr>
            <w:r w:rsidRPr="00107EDB">
              <w:rPr>
                <w:rFonts w:ascii="Times New Roman" w:hAnsi="Times New Roman" w:cs="Times New Roman"/>
                <w:kern w:val="0"/>
                <w:sz w:val="32"/>
                <w:szCs w:val="32"/>
              </w:rPr>
              <w:t>1</w:t>
            </w:r>
            <w:r w:rsidRPr="00107EDB">
              <w:rPr>
                <w:rFonts w:ascii="Times" w:hAnsi="Times" w:cs="Times"/>
                <w:kern w:val="0"/>
                <w:sz w:val="32"/>
                <w:szCs w:val="32"/>
              </w:rPr>
              <w:t>.</w:t>
            </w:r>
            <w:r w:rsidR="00F03ADC" w:rsidRPr="00107EDB">
              <w:rPr>
                <w:rFonts w:ascii="Times" w:hAnsi="Times" w:cs="Times" w:hint="eastAsia"/>
                <w:kern w:val="0"/>
                <w:sz w:val="32"/>
                <w:szCs w:val="32"/>
              </w:rPr>
              <w:t>阐</w:t>
            </w:r>
            <w:r w:rsidR="00F03ADC" w:rsidRPr="00107EDB">
              <w:rPr>
                <w:rFonts w:ascii="Times" w:hAnsi="Times" w:cs="Times"/>
                <w:kern w:val="0"/>
                <w:sz w:val="32"/>
                <w:szCs w:val="32"/>
              </w:rPr>
              <w:t>述海洋</w:t>
            </w:r>
            <w:r w:rsidR="00F03ADC" w:rsidRPr="00107EDB">
              <w:rPr>
                <w:rFonts w:ascii="Times" w:hAnsi="Times" w:cs="Times" w:hint="eastAsia"/>
                <w:kern w:val="0"/>
                <w:sz w:val="32"/>
                <w:szCs w:val="32"/>
              </w:rPr>
              <w:t>生态</w:t>
            </w:r>
            <w:r w:rsidR="00F03ADC" w:rsidRPr="00107EDB">
              <w:rPr>
                <w:rFonts w:ascii="Times" w:hAnsi="Times" w:cs="Times"/>
                <w:kern w:val="0"/>
                <w:sz w:val="32"/>
                <w:szCs w:val="32"/>
              </w:rPr>
              <w:t>经济学</w:t>
            </w:r>
            <w:r w:rsidR="00F03ADC" w:rsidRPr="00107EDB">
              <w:rPr>
                <w:rFonts w:ascii="Times" w:hAnsi="Times" w:cs="Times" w:hint="eastAsia"/>
                <w:kern w:val="0"/>
                <w:sz w:val="32"/>
                <w:szCs w:val="32"/>
              </w:rPr>
              <w:t>学科</w:t>
            </w:r>
            <w:r w:rsidR="00F03ADC" w:rsidRPr="00107EDB">
              <w:rPr>
                <w:rFonts w:ascii="Times" w:hAnsi="Times" w:cs="Times"/>
                <w:kern w:val="0"/>
                <w:sz w:val="32"/>
                <w:szCs w:val="32"/>
              </w:rPr>
              <w:t>发展</w:t>
            </w:r>
            <w:r w:rsidR="00F03ADC" w:rsidRPr="00107EDB">
              <w:rPr>
                <w:rFonts w:ascii="Times" w:hAnsi="Times" w:cs="Times" w:hint="eastAsia"/>
                <w:kern w:val="0"/>
                <w:sz w:val="32"/>
                <w:szCs w:val="32"/>
              </w:rPr>
              <w:t>必然</w:t>
            </w:r>
            <w:bookmarkStart w:id="0" w:name="_GoBack"/>
            <w:bookmarkEnd w:id="0"/>
            <w:r w:rsidR="00F03ADC" w:rsidRPr="00107EDB">
              <w:rPr>
                <w:rFonts w:ascii="Times" w:hAnsi="Times" w:cs="Times" w:hint="eastAsia"/>
                <w:kern w:val="0"/>
                <w:sz w:val="32"/>
                <w:szCs w:val="32"/>
              </w:rPr>
              <w:t>性</w:t>
            </w:r>
            <w:r w:rsidR="00F03ADC" w:rsidRPr="00107EDB">
              <w:rPr>
                <w:rFonts w:ascii="Times" w:hAnsi="Times" w:cs="Times"/>
                <w:kern w:val="0"/>
                <w:sz w:val="32"/>
                <w:szCs w:val="32"/>
              </w:rPr>
              <w:t>；</w:t>
            </w:r>
            <w:r w:rsidRPr="00107EDB">
              <w:rPr>
                <w:rFonts w:ascii="Times New Roman" w:hAnsi="Times New Roman" w:cs="Times New Roman"/>
                <w:kern w:val="0"/>
                <w:sz w:val="32"/>
                <w:szCs w:val="32"/>
              </w:rPr>
              <w:t>2</w:t>
            </w:r>
            <w:r w:rsidRPr="00107EDB">
              <w:rPr>
                <w:rFonts w:ascii="Times" w:hAnsi="Times" w:cs="Times"/>
                <w:kern w:val="0"/>
                <w:sz w:val="32"/>
                <w:szCs w:val="32"/>
              </w:rPr>
              <w:t>.</w:t>
            </w:r>
            <w:r w:rsidR="00F03ADC" w:rsidRPr="00107EDB">
              <w:rPr>
                <w:rFonts w:ascii="Times" w:hAnsi="Times" w:cs="Times"/>
                <w:kern w:val="0"/>
                <w:sz w:val="32"/>
                <w:szCs w:val="32"/>
              </w:rPr>
              <w:t>剖析经济学与生态经济学的本质区别，</w:t>
            </w:r>
            <w:r w:rsidR="00F03ADC" w:rsidRPr="00107EDB">
              <w:rPr>
                <w:rFonts w:ascii="Times" w:hAnsi="Times" w:cs="Times" w:hint="eastAsia"/>
                <w:kern w:val="0"/>
                <w:sz w:val="32"/>
                <w:szCs w:val="32"/>
              </w:rPr>
              <w:t>引出用</w:t>
            </w:r>
            <w:r w:rsidR="00F03ADC" w:rsidRPr="00107EDB">
              <w:rPr>
                <w:rFonts w:ascii="Times" w:hAnsi="Times" w:cs="Times"/>
                <w:kern w:val="0"/>
                <w:sz w:val="32"/>
                <w:szCs w:val="32"/>
              </w:rPr>
              <w:t>系统方式解读生态经济学；</w:t>
            </w:r>
            <w:r w:rsidR="00F03ADC" w:rsidRPr="00107EDB">
              <w:rPr>
                <w:rFonts w:ascii="Times" w:hAnsi="Times" w:cs="Times"/>
                <w:kern w:val="0"/>
                <w:sz w:val="32"/>
                <w:szCs w:val="32"/>
              </w:rPr>
              <w:t>3.</w:t>
            </w:r>
            <w:r w:rsidR="00F03ADC" w:rsidRPr="00107EDB">
              <w:rPr>
                <w:rFonts w:ascii="Times" w:hAnsi="Times" w:cs="Times"/>
                <w:kern w:val="0"/>
                <w:sz w:val="32"/>
                <w:szCs w:val="32"/>
              </w:rPr>
              <w:t>介绍最新进展，</w:t>
            </w:r>
            <w:r w:rsidR="00F03ADC" w:rsidRPr="00107EDB">
              <w:rPr>
                <w:rFonts w:ascii="Times" w:hAnsi="Times" w:cs="Times" w:hint="eastAsia"/>
                <w:kern w:val="0"/>
                <w:sz w:val="32"/>
                <w:szCs w:val="32"/>
              </w:rPr>
              <w:t>引发</w:t>
            </w:r>
            <w:r w:rsidR="00F03ADC" w:rsidRPr="00107EDB">
              <w:rPr>
                <w:rFonts w:ascii="Times" w:hAnsi="Times" w:cs="Times"/>
                <w:kern w:val="0"/>
                <w:sz w:val="32"/>
                <w:szCs w:val="32"/>
              </w:rPr>
              <w:t>学生兴趣</w:t>
            </w:r>
            <w:r w:rsidRPr="00107EDB">
              <w:rPr>
                <w:rFonts w:ascii="Times" w:hAnsi="Times" w:cs="Times"/>
                <w:kern w:val="0"/>
                <w:sz w:val="32"/>
                <w:szCs w:val="32"/>
              </w:rPr>
              <w:t>。</w:t>
            </w:r>
            <w:r w:rsidRPr="00107EDB">
              <w:rPr>
                <w:rFonts w:ascii="Times" w:hAnsi="Times" w:cs="Times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A13890" w14:textId="09F6433E" w:rsidR="00BC55C8" w:rsidRPr="00107EDB" w:rsidRDefault="00BC55C8" w:rsidP="00107EDB">
            <w:pPr>
              <w:widowControl/>
              <w:autoSpaceDE w:val="0"/>
              <w:autoSpaceDN w:val="0"/>
              <w:adjustRightInd w:val="0"/>
              <w:spacing w:after="240" w:line="276" w:lineRule="auto"/>
              <w:jc w:val="left"/>
              <w:rPr>
                <w:rFonts w:ascii="Times" w:hAnsi="Times" w:cs="Times" w:hint="eastAsia"/>
                <w:kern w:val="0"/>
                <w:sz w:val="32"/>
                <w:szCs w:val="32"/>
              </w:rPr>
            </w:pPr>
            <w:r w:rsidRPr="00107EDB">
              <w:rPr>
                <w:rFonts w:ascii="Times" w:hAnsi="Times" w:cs="Times"/>
                <w:kern w:val="0"/>
                <w:sz w:val="32"/>
                <w:szCs w:val="32"/>
              </w:rPr>
              <w:t>探讨</w:t>
            </w:r>
            <w:r w:rsidR="00F03ADC" w:rsidRPr="00107EDB">
              <w:rPr>
                <w:rFonts w:ascii="Times" w:hAnsi="Times" w:cs="Times"/>
                <w:kern w:val="0"/>
                <w:sz w:val="32"/>
                <w:szCs w:val="32"/>
              </w:rPr>
              <w:t>海洋生态经济学的必要性，</w:t>
            </w:r>
            <w:r w:rsidR="00107EDB" w:rsidRPr="00107EDB">
              <w:rPr>
                <w:rFonts w:ascii="Times" w:hAnsi="Times" w:cs="Times"/>
                <w:kern w:val="0"/>
                <w:sz w:val="32"/>
                <w:szCs w:val="32"/>
              </w:rPr>
              <w:t>思考是否</w:t>
            </w:r>
            <w:r w:rsidR="00107EDB" w:rsidRPr="00107EDB">
              <w:rPr>
                <w:rFonts w:ascii="Times" w:hAnsi="Times" w:cs="Times" w:hint="eastAsia"/>
                <w:kern w:val="0"/>
                <w:sz w:val="32"/>
                <w:szCs w:val="32"/>
              </w:rPr>
              <w:t>对</w:t>
            </w:r>
            <w:r w:rsidR="00107EDB" w:rsidRPr="00107EDB">
              <w:rPr>
                <w:rFonts w:ascii="Times" w:hAnsi="Times" w:cs="Times"/>
                <w:kern w:val="0"/>
                <w:sz w:val="32"/>
                <w:szCs w:val="32"/>
              </w:rPr>
              <w:t>现有的学习和未来的学习会有所相关？</w:t>
            </w:r>
            <w:r w:rsidR="00107EDB" w:rsidRPr="00107EDB">
              <w:rPr>
                <w:rFonts w:ascii="Times" w:hAnsi="Times" w:cs="Times" w:hint="eastAsia"/>
                <w:kern w:val="0"/>
                <w:sz w:val="32"/>
                <w:szCs w:val="32"/>
              </w:rPr>
              <w:t>是否</w:t>
            </w:r>
            <w:r w:rsidR="00107EDB" w:rsidRPr="00107EDB">
              <w:rPr>
                <w:rFonts w:ascii="Times" w:hAnsi="Times" w:cs="Times"/>
                <w:kern w:val="0"/>
                <w:sz w:val="32"/>
                <w:szCs w:val="32"/>
              </w:rPr>
              <w:t>有兴趣从事相关研究？</w:t>
            </w:r>
            <w:r w:rsidRPr="00107EDB">
              <w:rPr>
                <w:rFonts w:ascii="Times" w:hAnsi="Times" w:cs="Times"/>
                <w:kern w:val="0"/>
                <w:sz w:val="32"/>
                <w:szCs w:val="32"/>
              </w:rPr>
              <w:t xml:space="preserve"> </w:t>
            </w:r>
          </w:p>
        </w:tc>
      </w:tr>
      <w:tr w:rsidR="00BC55C8" w14:paraId="2B22DFC5" w14:textId="77777777" w:rsidTr="00BC55C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858549" w14:textId="5D445B0C" w:rsidR="00BC55C8" w:rsidRPr="00107EDB" w:rsidRDefault="00BC55C8" w:rsidP="00107EDB">
            <w:pPr>
              <w:widowControl/>
              <w:autoSpaceDE w:val="0"/>
              <w:autoSpaceDN w:val="0"/>
              <w:adjustRightInd w:val="0"/>
              <w:spacing w:after="240" w:line="276" w:lineRule="auto"/>
              <w:jc w:val="left"/>
              <w:rPr>
                <w:rFonts w:ascii="Times" w:hAnsi="Times" w:cs="Times" w:hint="eastAsia"/>
                <w:kern w:val="0"/>
                <w:sz w:val="32"/>
                <w:szCs w:val="32"/>
              </w:rPr>
            </w:pPr>
            <w:r w:rsidRPr="00107EDB">
              <w:rPr>
                <w:rFonts w:ascii="Times" w:hAnsi="Times" w:cs="Times"/>
                <w:kern w:val="0"/>
                <w:sz w:val="32"/>
                <w:szCs w:val="32"/>
              </w:rPr>
              <w:t>转</w:t>
            </w:r>
            <w:r w:rsidRPr="00107EDB">
              <w:rPr>
                <w:rFonts w:ascii="Times" w:hAnsi="Times" w:cs="Times"/>
                <w:kern w:val="0"/>
                <w:sz w:val="32"/>
                <w:szCs w:val="32"/>
              </w:rPr>
              <w:t xml:space="preserve">: </w:t>
            </w:r>
            <w:r w:rsidR="00F03ADC" w:rsidRPr="00107EDB">
              <w:rPr>
                <w:rFonts w:ascii="Times" w:hAnsi="Times" w:cs="Times" w:hint="eastAsia"/>
                <w:kern w:val="0"/>
                <w:sz w:val="32"/>
                <w:szCs w:val="32"/>
              </w:rPr>
              <w:t>解析核心</w:t>
            </w:r>
            <w:r w:rsidR="00F03ADC" w:rsidRPr="00107EDB">
              <w:rPr>
                <w:rFonts w:ascii="Times" w:hAnsi="Times" w:cs="Times"/>
                <w:kern w:val="0"/>
                <w:sz w:val="32"/>
                <w:szCs w:val="32"/>
              </w:rPr>
              <w:t>概念，</w:t>
            </w:r>
            <w:r w:rsidR="00F03ADC" w:rsidRPr="00107EDB">
              <w:rPr>
                <w:rFonts w:ascii="Times" w:hAnsi="Times" w:cs="Times" w:hint="eastAsia"/>
                <w:kern w:val="0"/>
                <w:sz w:val="32"/>
                <w:szCs w:val="32"/>
              </w:rPr>
              <w:t>引用实践案例</w:t>
            </w:r>
          </w:p>
          <w:p w14:paraId="3D5715A1" w14:textId="238B66FB" w:rsidR="00BC55C8" w:rsidRPr="00107EDB" w:rsidRDefault="00BC55C8" w:rsidP="00107EDB">
            <w:pPr>
              <w:widowControl/>
              <w:autoSpaceDE w:val="0"/>
              <w:autoSpaceDN w:val="0"/>
              <w:adjustRightInd w:val="0"/>
              <w:spacing w:after="240" w:line="276" w:lineRule="auto"/>
              <w:jc w:val="left"/>
              <w:rPr>
                <w:rFonts w:ascii="Times" w:hAnsi="Times" w:cs="Times"/>
                <w:kern w:val="0"/>
                <w:sz w:val="32"/>
                <w:szCs w:val="32"/>
              </w:rPr>
            </w:pPr>
            <w:r w:rsidRPr="00107EDB">
              <w:rPr>
                <w:rFonts w:ascii="Times" w:hAnsi="Times" w:cs="Times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054F70" w14:textId="4524EB33" w:rsidR="00BC55C8" w:rsidRPr="00107EDB" w:rsidRDefault="00BC55C8" w:rsidP="00107EDB">
            <w:pPr>
              <w:widowControl/>
              <w:autoSpaceDE w:val="0"/>
              <w:autoSpaceDN w:val="0"/>
              <w:adjustRightInd w:val="0"/>
              <w:spacing w:after="240" w:line="276" w:lineRule="auto"/>
              <w:jc w:val="left"/>
              <w:rPr>
                <w:rFonts w:ascii="Times" w:hAnsi="Times" w:cs="Times" w:hint="eastAsia"/>
                <w:kern w:val="0"/>
                <w:sz w:val="32"/>
                <w:szCs w:val="32"/>
              </w:rPr>
            </w:pPr>
            <w:r w:rsidRPr="00107EDB">
              <w:rPr>
                <w:rFonts w:ascii="Times New Roman" w:hAnsi="Times New Roman" w:cs="Times New Roman"/>
                <w:kern w:val="0"/>
                <w:sz w:val="32"/>
                <w:szCs w:val="32"/>
              </w:rPr>
              <w:t>1</w:t>
            </w:r>
            <w:r w:rsidRPr="00107EDB">
              <w:rPr>
                <w:rFonts w:ascii="Times" w:hAnsi="Times" w:cs="Times"/>
                <w:kern w:val="0"/>
                <w:sz w:val="32"/>
                <w:szCs w:val="32"/>
              </w:rPr>
              <w:t>.</w:t>
            </w:r>
            <w:r w:rsidR="00107EDB" w:rsidRPr="00107EDB">
              <w:rPr>
                <w:rFonts w:ascii="Times" w:hAnsi="Times" w:cs="Times"/>
                <w:kern w:val="0"/>
                <w:sz w:val="32"/>
                <w:szCs w:val="32"/>
              </w:rPr>
              <w:t>提出环境外部性理论</w:t>
            </w:r>
            <w:r w:rsidR="00107EDB">
              <w:rPr>
                <w:rFonts w:ascii="Times" w:hAnsi="Times" w:cs="Times"/>
                <w:kern w:val="0"/>
                <w:sz w:val="32"/>
                <w:szCs w:val="32"/>
              </w:rPr>
              <w:t>；</w:t>
            </w:r>
            <w:r w:rsidRPr="00107EDB">
              <w:rPr>
                <w:rFonts w:ascii="Times New Roman" w:hAnsi="Times New Roman" w:cs="Times New Roman"/>
                <w:kern w:val="0"/>
                <w:sz w:val="32"/>
                <w:szCs w:val="32"/>
              </w:rPr>
              <w:t>2</w:t>
            </w:r>
            <w:r w:rsidR="00107EDB" w:rsidRPr="00107EDB">
              <w:rPr>
                <w:rFonts w:ascii="Times" w:hAnsi="Times" w:cs="Times"/>
                <w:kern w:val="0"/>
                <w:sz w:val="32"/>
                <w:szCs w:val="32"/>
              </w:rPr>
              <w:t>.</w:t>
            </w:r>
            <w:r w:rsidR="00107EDB" w:rsidRPr="00107EDB">
              <w:rPr>
                <w:rFonts w:ascii="Times" w:hAnsi="Times" w:cs="Times"/>
                <w:kern w:val="0"/>
                <w:sz w:val="32"/>
                <w:szCs w:val="32"/>
              </w:rPr>
              <w:t>从</w:t>
            </w:r>
            <w:r w:rsidR="00107EDB" w:rsidRPr="00107EDB">
              <w:rPr>
                <w:rFonts w:ascii="Times" w:hAnsi="Times" w:cs="Times" w:hint="eastAsia"/>
                <w:kern w:val="0"/>
                <w:sz w:val="32"/>
                <w:szCs w:val="32"/>
              </w:rPr>
              <w:t>新古典主义经济学中的</w:t>
            </w:r>
            <w:r w:rsidR="00107EDB" w:rsidRPr="00107EDB">
              <w:rPr>
                <w:rFonts w:ascii="Times" w:hAnsi="Times" w:cs="Times"/>
                <w:kern w:val="0"/>
                <w:sz w:val="32"/>
                <w:szCs w:val="32"/>
              </w:rPr>
              <w:t>供需曲线解析外部性</w:t>
            </w:r>
            <w:r w:rsidR="00107EDB">
              <w:rPr>
                <w:rFonts w:ascii="Times" w:hAnsi="Times" w:cs="Times"/>
                <w:kern w:val="0"/>
                <w:sz w:val="32"/>
                <w:szCs w:val="32"/>
              </w:rPr>
              <w:t>；</w:t>
            </w:r>
            <w:r w:rsidR="00107EDB" w:rsidRPr="00107EDB">
              <w:rPr>
                <w:rFonts w:ascii="Times" w:hAnsi="Times" w:cs="Times"/>
                <w:kern w:val="0"/>
                <w:sz w:val="32"/>
                <w:szCs w:val="32"/>
              </w:rPr>
              <w:t>3.</w:t>
            </w:r>
            <w:r w:rsidR="00107EDB" w:rsidRPr="00107EDB">
              <w:rPr>
                <w:rFonts w:ascii="Times" w:hAnsi="Times" w:cs="Times" w:hint="eastAsia"/>
                <w:kern w:val="0"/>
                <w:sz w:val="32"/>
                <w:szCs w:val="32"/>
              </w:rPr>
              <w:t>通过</w:t>
            </w:r>
            <w:r w:rsidR="00107EDB" w:rsidRPr="00107EDB">
              <w:rPr>
                <w:rFonts w:ascii="Times" w:hAnsi="Times" w:cs="Times"/>
                <w:kern w:val="0"/>
                <w:sz w:val="32"/>
                <w:szCs w:val="32"/>
              </w:rPr>
              <w:t>案例展示外部性的影响与外部性</w:t>
            </w:r>
            <w:r w:rsidR="00107EDB" w:rsidRPr="00107EDB">
              <w:rPr>
                <w:rFonts w:ascii="Times" w:hAnsi="Times" w:cs="Times" w:hint="eastAsia"/>
                <w:kern w:val="0"/>
                <w:sz w:val="32"/>
                <w:szCs w:val="32"/>
              </w:rPr>
              <w:t>内部化</w:t>
            </w:r>
            <w:r w:rsidR="00107EDB" w:rsidRPr="00107EDB">
              <w:rPr>
                <w:rFonts w:ascii="Times" w:hAnsi="Times" w:cs="Times"/>
                <w:kern w:val="0"/>
                <w:sz w:val="32"/>
                <w:szCs w:val="32"/>
              </w:rPr>
              <w:t>的</w:t>
            </w:r>
            <w:r w:rsidR="00107EDB">
              <w:rPr>
                <w:rFonts w:ascii="Times" w:hAnsi="Times" w:cs="Times"/>
                <w:kern w:val="0"/>
                <w:sz w:val="32"/>
                <w:szCs w:val="32"/>
              </w:rPr>
              <w:t>效应。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2481E1" w14:textId="345FDC52" w:rsidR="00BC55C8" w:rsidRPr="00107EDB" w:rsidRDefault="00107EDB" w:rsidP="00107EDB"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" w:hAnsi="Times" w:cs="Times" w:hint="eastAsia"/>
                <w:kern w:val="0"/>
                <w:sz w:val="32"/>
                <w:szCs w:val="32"/>
              </w:rPr>
            </w:pPr>
            <w:r w:rsidRPr="00107EDB">
              <w:rPr>
                <w:rFonts w:ascii="Times" w:hAnsi="Times" w:cs="Times"/>
                <w:kern w:val="0"/>
                <w:sz w:val="32"/>
                <w:szCs w:val="32"/>
              </w:rPr>
              <w:t>初步了解环境外部性理论，</w:t>
            </w:r>
            <w:r w:rsidRPr="00107EDB">
              <w:rPr>
                <w:rFonts w:ascii="Times" w:hAnsi="Times" w:cs="Times" w:hint="eastAsia"/>
                <w:kern w:val="0"/>
                <w:sz w:val="32"/>
                <w:szCs w:val="32"/>
              </w:rPr>
              <w:t>思考</w:t>
            </w:r>
            <w:r w:rsidRPr="00107EDB">
              <w:rPr>
                <w:rFonts w:ascii="Times" w:hAnsi="Times" w:cs="Times"/>
                <w:kern w:val="0"/>
                <w:sz w:val="32"/>
                <w:szCs w:val="32"/>
              </w:rPr>
              <w:t>自己生活中是否有存在外部性问题？</w:t>
            </w:r>
          </w:p>
        </w:tc>
      </w:tr>
      <w:tr w:rsidR="00BC55C8" w14:paraId="45E82B3E" w14:textId="77777777" w:rsidTr="00BC55C8">
        <w:tblPrEx>
          <w:tblCellMar>
            <w:top w:w="0" w:type="dxa"/>
            <w:bottom w:w="0" w:type="dxa"/>
          </w:tblCellMar>
        </w:tblPrEx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B043BD" w14:textId="646F8423" w:rsidR="00BC55C8" w:rsidRPr="00107EDB" w:rsidRDefault="00F03ADC" w:rsidP="00107EDB">
            <w:pPr>
              <w:widowControl/>
              <w:autoSpaceDE w:val="0"/>
              <w:autoSpaceDN w:val="0"/>
              <w:adjustRightInd w:val="0"/>
              <w:spacing w:after="240" w:line="276" w:lineRule="auto"/>
              <w:jc w:val="left"/>
              <w:rPr>
                <w:rFonts w:ascii="Times" w:hAnsi="Times" w:cs="Times"/>
                <w:kern w:val="0"/>
                <w:sz w:val="32"/>
                <w:szCs w:val="32"/>
              </w:rPr>
            </w:pPr>
            <w:r w:rsidRPr="00107EDB">
              <w:rPr>
                <w:rFonts w:ascii="Times" w:hAnsi="Times" w:cs="Times"/>
                <w:kern w:val="0"/>
                <w:sz w:val="32"/>
                <w:szCs w:val="32"/>
              </w:rPr>
              <w:t>合：</w:t>
            </w:r>
            <w:r w:rsidR="00BC55C8" w:rsidRPr="00107EDB">
              <w:rPr>
                <w:rFonts w:ascii="Times" w:hAnsi="Times" w:cs="Times"/>
                <w:kern w:val="0"/>
                <w:sz w:val="32"/>
                <w:szCs w:val="32"/>
              </w:rPr>
              <w:t>总结回顾</w:t>
            </w:r>
            <w:r w:rsidR="00BC55C8" w:rsidRPr="00107EDB">
              <w:rPr>
                <w:rFonts w:ascii="Times" w:hAnsi="Times" w:cs="Times"/>
                <w:kern w:val="0"/>
                <w:sz w:val="32"/>
                <w:szCs w:val="32"/>
              </w:rPr>
              <w:t xml:space="preserve">, </w:t>
            </w:r>
            <w:r w:rsidR="00BC55C8" w:rsidRPr="00107EDB">
              <w:rPr>
                <w:rFonts w:ascii="Times" w:hAnsi="Times" w:cs="Times"/>
                <w:kern w:val="0"/>
                <w:sz w:val="32"/>
                <w:szCs w:val="32"/>
              </w:rPr>
              <w:t>拓展延伸</w:t>
            </w:r>
            <w:r w:rsidR="00BC55C8" w:rsidRPr="00107EDB">
              <w:rPr>
                <w:rFonts w:ascii="Times" w:hAnsi="Times" w:cs="Times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235A11" w14:textId="429D1346" w:rsidR="00BC55C8" w:rsidRPr="00107EDB" w:rsidRDefault="00BC55C8" w:rsidP="00107EDB">
            <w:pPr>
              <w:widowControl/>
              <w:autoSpaceDE w:val="0"/>
              <w:autoSpaceDN w:val="0"/>
              <w:adjustRightInd w:val="0"/>
              <w:spacing w:after="240" w:line="276" w:lineRule="auto"/>
              <w:jc w:val="left"/>
              <w:rPr>
                <w:rFonts w:ascii="Times" w:hAnsi="Times" w:cs="Times"/>
                <w:kern w:val="0"/>
                <w:sz w:val="32"/>
                <w:szCs w:val="32"/>
              </w:rPr>
            </w:pPr>
            <w:r w:rsidRPr="00107EDB">
              <w:rPr>
                <w:rFonts w:ascii="Times New Roman" w:hAnsi="Times New Roman" w:cs="Times New Roman"/>
                <w:kern w:val="0"/>
                <w:sz w:val="32"/>
                <w:szCs w:val="32"/>
              </w:rPr>
              <w:t>1</w:t>
            </w:r>
            <w:r w:rsidRPr="00107EDB">
              <w:rPr>
                <w:rFonts w:ascii="Times" w:hAnsi="Times" w:cs="Times"/>
                <w:kern w:val="0"/>
                <w:sz w:val="32"/>
                <w:szCs w:val="32"/>
              </w:rPr>
              <w:t>.</w:t>
            </w:r>
            <w:r w:rsidRPr="00107EDB">
              <w:rPr>
                <w:rFonts w:ascii="Times" w:hAnsi="Times" w:cs="Times"/>
                <w:kern w:val="0"/>
                <w:sz w:val="32"/>
                <w:szCs w:val="32"/>
              </w:rPr>
              <w:t>总结课程的学习理念</w:t>
            </w:r>
            <w:r w:rsidR="00107EDB">
              <w:rPr>
                <w:rFonts w:ascii="Times" w:hAnsi="Times" w:cs="Times"/>
                <w:kern w:val="0"/>
                <w:sz w:val="32"/>
                <w:szCs w:val="32"/>
              </w:rPr>
              <w:t>；</w:t>
            </w:r>
            <w:r w:rsidRPr="00107EDB">
              <w:rPr>
                <w:rFonts w:ascii="Times New Roman" w:hAnsi="Times New Roman" w:cs="Times New Roman"/>
                <w:kern w:val="0"/>
                <w:sz w:val="32"/>
                <w:szCs w:val="32"/>
              </w:rPr>
              <w:t>2</w:t>
            </w:r>
            <w:r w:rsidRPr="00107EDB">
              <w:rPr>
                <w:rFonts w:ascii="Times" w:hAnsi="Times" w:cs="Times"/>
                <w:kern w:val="0"/>
                <w:sz w:val="32"/>
                <w:szCs w:val="32"/>
              </w:rPr>
              <w:t>.</w:t>
            </w:r>
            <w:r w:rsidR="00107EDB" w:rsidRPr="00107EDB">
              <w:rPr>
                <w:rFonts w:ascii="Times" w:hAnsi="Times" w:cs="Times"/>
                <w:kern w:val="0"/>
                <w:sz w:val="32"/>
                <w:szCs w:val="32"/>
              </w:rPr>
              <w:t>提示未来课程学习的</w:t>
            </w:r>
            <w:r w:rsidR="00107EDB" w:rsidRPr="00107EDB">
              <w:rPr>
                <w:rFonts w:ascii="Times" w:hAnsi="Times" w:cs="Times" w:hint="eastAsia"/>
                <w:kern w:val="0"/>
                <w:sz w:val="32"/>
                <w:szCs w:val="32"/>
              </w:rPr>
              <w:t>相关</w:t>
            </w:r>
            <w:r w:rsidR="00107EDB" w:rsidRPr="00107EDB">
              <w:rPr>
                <w:rFonts w:ascii="Times" w:hAnsi="Times" w:cs="Times"/>
                <w:kern w:val="0"/>
                <w:sz w:val="32"/>
                <w:szCs w:val="32"/>
              </w:rPr>
              <w:t>原理</w:t>
            </w:r>
            <w:r w:rsidR="00107EDB">
              <w:rPr>
                <w:rFonts w:ascii="Times" w:hAnsi="Times" w:cs="Times"/>
                <w:kern w:val="0"/>
                <w:sz w:val="32"/>
                <w:szCs w:val="32"/>
              </w:rPr>
              <w:t>；</w:t>
            </w:r>
            <w:r w:rsidR="00107EDB" w:rsidRPr="00107EDB">
              <w:rPr>
                <w:rFonts w:ascii="Times" w:hAnsi="Times" w:cs="Times"/>
                <w:kern w:val="0"/>
                <w:sz w:val="32"/>
                <w:szCs w:val="32"/>
              </w:rPr>
              <w:t>3.</w:t>
            </w:r>
            <w:r w:rsidR="00107EDB" w:rsidRPr="00107EDB">
              <w:rPr>
                <w:rFonts w:ascii="Times" w:hAnsi="Times" w:cs="Times" w:hint="eastAsia"/>
                <w:kern w:val="0"/>
                <w:sz w:val="32"/>
                <w:szCs w:val="32"/>
              </w:rPr>
              <w:t>引导</w:t>
            </w:r>
            <w:r w:rsidR="00107EDB" w:rsidRPr="00107EDB">
              <w:rPr>
                <w:rFonts w:ascii="Times" w:hAnsi="Times" w:cs="Times"/>
                <w:kern w:val="0"/>
                <w:sz w:val="32"/>
                <w:szCs w:val="32"/>
              </w:rPr>
              <w:t>学生课外阅读兴趣</w:t>
            </w:r>
            <w:r w:rsidR="00107EDB">
              <w:rPr>
                <w:rFonts w:ascii="Times" w:hAnsi="Times" w:cs="Times"/>
                <w:kern w:val="0"/>
                <w:sz w:val="32"/>
                <w:szCs w:val="32"/>
              </w:rPr>
              <w:t>。</w:t>
            </w:r>
            <w:r w:rsidRPr="00107EDB">
              <w:rPr>
                <w:rFonts w:ascii="Times" w:hAnsi="Times" w:cs="Times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418CF8" w14:textId="4CFE1F68" w:rsidR="00BC55C8" w:rsidRPr="00107EDB" w:rsidRDefault="00BC55C8" w:rsidP="00107EDB"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" w:hAnsi="Times" w:cs="Times"/>
                <w:kern w:val="0"/>
                <w:sz w:val="32"/>
                <w:szCs w:val="32"/>
              </w:rPr>
            </w:pPr>
            <w:r w:rsidRPr="00107EDB">
              <w:rPr>
                <w:rFonts w:ascii="Times" w:hAnsi="Times" w:cs="Times"/>
                <w:kern w:val="0"/>
                <w:sz w:val="32"/>
                <w:szCs w:val="32"/>
              </w:rPr>
              <w:t>再回到核心理念</w:t>
            </w:r>
            <w:r w:rsidR="00107EDB" w:rsidRPr="00107EDB">
              <w:rPr>
                <w:rFonts w:ascii="Times" w:hAnsi="Times" w:cs="Times"/>
                <w:kern w:val="0"/>
                <w:sz w:val="32"/>
                <w:szCs w:val="32"/>
              </w:rPr>
              <w:t>，</w:t>
            </w:r>
            <w:r w:rsidRPr="00107EDB">
              <w:rPr>
                <w:rFonts w:ascii="Times" w:hAnsi="Times" w:cs="Times"/>
                <w:kern w:val="0"/>
                <w:sz w:val="32"/>
                <w:szCs w:val="32"/>
              </w:rPr>
              <w:t>重新审视</w:t>
            </w:r>
            <w:r w:rsidR="00107EDB" w:rsidRPr="00107EDB">
              <w:rPr>
                <w:rFonts w:ascii="Times" w:hAnsi="Times" w:cs="Times"/>
                <w:kern w:val="0"/>
                <w:sz w:val="32"/>
                <w:szCs w:val="32"/>
              </w:rPr>
              <w:t>经济</w:t>
            </w:r>
            <w:r w:rsidR="00107EDB" w:rsidRPr="00107EDB">
              <w:rPr>
                <w:rFonts w:ascii="Times" w:hAnsi="Times" w:cs="Times" w:hint="eastAsia"/>
                <w:kern w:val="0"/>
                <w:sz w:val="32"/>
                <w:szCs w:val="32"/>
              </w:rPr>
              <w:t>与</w:t>
            </w:r>
            <w:r w:rsidR="00107EDB" w:rsidRPr="00107EDB">
              <w:rPr>
                <w:rFonts w:ascii="Times" w:hAnsi="Times" w:cs="Times"/>
                <w:kern w:val="0"/>
                <w:sz w:val="32"/>
                <w:szCs w:val="32"/>
              </w:rPr>
              <w:t>生态之间在海洋环境中的</w:t>
            </w:r>
            <w:r w:rsidR="00107EDB" w:rsidRPr="00107EDB">
              <w:rPr>
                <w:rFonts w:ascii="Times" w:hAnsi="Times" w:cs="Times" w:hint="eastAsia"/>
                <w:kern w:val="0"/>
                <w:sz w:val="32"/>
                <w:szCs w:val="32"/>
              </w:rPr>
              <w:t>相互</w:t>
            </w:r>
            <w:r w:rsidR="00107EDB" w:rsidRPr="00107EDB">
              <w:rPr>
                <w:rFonts w:ascii="Times" w:hAnsi="Times" w:cs="Times"/>
                <w:kern w:val="0"/>
                <w:sz w:val="32"/>
                <w:szCs w:val="32"/>
              </w:rPr>
              <w:t>关系，</w:t>
            </w:r>
            <w:r w:rsidR="00107EDB" w:rsidRPr="00107EDB">
              <w:rPr>
                <w:rFonts w:ascii="Times" w:hAnsi="Times" w:cs="Times" w:hint="eastAsia"/>
                <w:kern w:val="0"/>
                <w:sz w:val="32"/>
                <w:szCs w:val="32"/>
              </w:rPr>
              <w:t>搜索</w:t>
            </w:r>
            <w:r w:rsidR="00107EDB" w:rsidRPr="00107EDB">
              <w:rPr>
                <w:rFonts w:ascii="Times" w:hAnsi="Times" w:cs="Times"/>
                <w:kern w:val="0"/>
                <w:sz w:val="32"/>
                <w:szCs w:val="32"/>
              </w:rPr>
              <w:t>相关学习资料。</w:t>
            </w:r>
          </w:p>
        </w:tc>
      </w:tr>
    </w:tbl>
    <w:p w14:paraId="6DDF51DE" w14:textId="77777777" w:rsidR="00CF241F" w:rsidRPr="005C6283" w:rsidRDefault="00CF241F" w:rsidP="00107EDB">
      <w:pPr>
        <w:spacing w:line="360" w:lineRule="auto"/>
        <w:rPr>
          <w:rFonts w:asciiTheme="minorEastAsia" w:hAnsiTheme="minorEastAsia"/>
        </w:rPr>
      </w:pPr>
    </w:p>
    <w:sectPr w:rsidR="00CF241F" w:rsidRPr="005C6283" w:rsidSect="002614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D438F"/>
    <w:multiLevelType w:val="hybridMultilevel"/>
    <w:tmpl w:val="92F66216"/>
    <w:lvl w:ilvl="0" w:tplc="B7A856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49"/>
    <w:rsid w:val="000B028F"/>
    <w:rsid w:val="00107EDB"/>
    <w:rsid w:val="00120210"/>
    <w:rsid w:val="00164FC5"/>
    <w:rsid w:val="00360238"/>
    <w:rsid w:val="00400671"/>
    <w:rsid w:val="005C6283"/>
    <w:rsid w:val="00630349"/>
    <w:rsid w:val="006A2DC1"/>
    <w:rsid w:val="006E2FB4"/>
    <w:rsid w:val="00733746"/>
    <w:rsid w:val="007A6E3C"/>
    <w:rsid w:val="00832A47"/>
    <w:rsid w:val="00836D5B"/>
    <w:rsid w:val="00A73C79"/>
    <w:rsid w:val="00BC2735"/>
    <w:rsid w:val="00BC55C8"/>
    <w:rsid w:val="00CF241F"/>
    <w:rsid w:val="00CF26CA"/>
    <w:rsid w:val="00DE2F04"/>
    <w:rsid w:val="00E86969"/>
    <w:rsid w:val="00E95187"/>
    <w:rsid w:val="00EB4F4A"/>
    <w:rsid w:val="00F03ADC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69E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198</Words>
  <Characters>1131</Characters>
  <Application>Microsoft Macintosh Word</Application>
  <DocSecurity>0</DocSecurity>
  <Lines>9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14</cp:revision>
  <dcterms:created xsi:type="dcterms:W3CDTF">2019-10-24T13:28:00Z</dcterms:created>
  <dcterms:modified xsi:type="dcterms:W3CDTF">2019-11-20T09:10:00Z</dcterms:modified>
</cp:coreProperties>
</file>