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A0E" w:rsidRDefault="00DB103F">
      <w:pPr>
        <w:pStyle w:val="a8"/>
        <w:widowControl/>
        <w:tabs>
          <w:tab w:val="left" w:pos="2925"/>
          <w:tab w:val="center" w:pos="4873"/>
        </w:tabs>
        <w:spacing w:before="240" w:beforeAutospacing="0" w:after="376" w:afterAutospacing="0" w:line="357" w:lineRule="atLeast"/>
        <w:ind w:firstLineChars="600" w:firstLine="1440"/>
        <w:rPr>
          <w:rFonts w:ascii="宋体" w:hAnsi="宋体" w:cs="宋体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3113405</wp:posOffset>
            </wp:positionH>
            <wp:positionV relativeFrom="paragraph">
              <wp:posOffset>160655</wp:posOffset>
            </wp:positionV>
            <wp:extent cx="1981200" cy="52959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52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2716530" cy="733425"/>
            <wp:effectExtent l="0" t="0" r="7620" b="9525"/>
            <wp:wrapNone/>
            <wp:docPr id="6" name="图片 6" descr="ched logo ??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hed logo ??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65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hyperlink r:id="rId11" w:tgtFrame="http://www.nenu.edu.cn/644/_blank" w:tooltip="点击查看原图" w:history="1"/>
      <w:r>
        <w:tab/>
      </w:r>
      <w:r>
        <w:tab/>
      </w:r>
    </w:p>
    <w:p w:rsidR="008D4A0E" w:rsidRDefault="008D4A0E">
      <w:pPr>
        <w:spacing w:line="560" w:lineRule="exact"/>
        <w:ind w:right="84"/>
        <w:jc w:val="right"/>
        <w:rPr>
          <w:rFonts w:ascii="Times New Roman" w:eastAsia="仿宋" w:hAnsi="Times New Roman" w:cs="Times New Roman"/>
          <w:sz w:val="28"/>
          <w:szCs w:val="28"/>
        </w:rPr>
      </w:pPr>
    </w:p>
    <w:bookmarkStart w:id="0" w:name="_Toc15859339"/>
    <w:p w:rsidR="008D4A0E" w:rsidRDefault="004F4FFC">
      <w:pPr>
        <w:pStyle w:val="a8"/>
        <w:widowControl/>
        <w:tabs>
          <w:tab w:val="left" w:pos="2925"/>
        </w:tabs>
        <w:spacing w:before="240" w:beforeAutospacing="0" w:after="376" w:afterAutospacing="0" w:line="357" w:lineRule="atLeast"/>
        <w:jc w:val="center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DB103F">
        <w:rPr>
          <w:rFonts w:ascii="Times New Roman" w:eastAsia="黑体" w:hAnsi="Times New Roman"/>
          <w:sz w:val="28"/>
          <w:szCs w:val="28"/>
        </w:rPr>
        <w:instrText>ADDIN CNKISM.UserStyle</w:instrText>
      </w:r>
      <w:r>
        <w:rPr>
          <w:rFonts w:ascii="Times New Roman" w:eastAsia="黑体" w:hAnsi="Times New Roman"/>
          <w:sz w:val="28"/>
          <w:szCs w:val="28"/>
        </w:rPr>
      </w:r>
      <w:r>
        <w:rPr>
          <w:rFonts w:ascii="Times New Roman" w:eastAsia="黑体" w:hAnsi="Times New Roman"/>
          <w:sz w:val="28"/>
          <w:szCs w:val="28"/>
        </w:rPr>
        <w:fldChar w:fldCharType="end"/>
      </w:r>
      <w:r w:rsidR="004C300D" w:rsidRPr="004C300D">
        <w:rPr>
          <w:rFonts w:ascii="Times New Roman" w:eastAsia="黑体" w:hAnsi="Times New Roman" w:hint="eastAsia"/>
          <w:sz w:val="28"/>
          <w:szCs w:val="28"/>
        </w:rPr>
        <w:t>高校教学发展网络</w:t>
      </w:r>
      <w:r w:rsidR="004C300D" w:rsidRPr="004C300D">
        <w:rPr>
          <w:rFonts w:ascii="Times New Roman" w:eastAsia="黑体" w:hAnsi="Times New Roman" w:hint="eastAsia"/>
          <w:sz w:val="28"/>
          <w:szCs w:val="28"/>
        </w:rPr>
        <w:t>2020</w:t>
      </w:r>
      <w:r w:rsidR="004C300D" w:rsidRPr="004C300D">
        <w:rPr>
          <w:rFonts w:ascii="Times New Roman" w:eastAsia="黑体" w:hAnsi="Times New Roman" w:hint="eastAsia"/>
          <w:sz w:val="28"/>
          <w:szCs w:val="28"/>
        </w:rPr>
        <w:t>年会</w:t>
      </w:r>
      <w:r>
        <w:fldChar w:fldCharType="begin"/>
      </w:r>
      <w:r w:rsidR="00DB103F">
        <w:instrText xml:space="preserve"> HYPERLINK "http://www.nenu.edu.cn/_ueditor/dialogs/showOriginalImg.html?img=/_upload/article/dc/2f/e9e50bbf4da3b16f313a3f721fc6/af590498-659e-4bc9-a14b-2d2ec3bcd15f_d.jpg" \t "http://www.nenu.edu.cn/644/_blank" \o "</w:instrText>
      </w:r>
      <w:r w:rsidR="00DB103F">
        <w:instrText>点击查看原图</w:instrText>
      </w:r>
      <w:r w:rsidR="00DB103F">
        <w:instrText xml:space="preserve">" </w:instrText>
      </w:r>
      <w:r>
        <w:fldChar w:fldCharType="end"/>
      </w:r>
      <w:r w:rsidR="00DB103F">
        <w:rPr>
          <w:rFonts w:ascii="Times New Roman" w:eastAsia="黑体" w:hAnsi="Times New Roman"/>
          <w:sz w:val="28"/>
          <w:szCs w:val="28"/>
        </w:rPr>
        <w:t>会议日程</w:t>
      </w:r>
      <w:bookmarkStart w:id="1" w:name="_GoBack"/>
      <w:bookmarkEnd w:id="1"/>
    </w:p>
    <w:tbl>
      <w:tblPr>
        <w:tblStyle w:val="aa"/>
        <w:tblW w:w="9942" w:type="dxa"/>
        <w:jc w:val="center"/>
        <w:tblLayout w:type="fixed"/>
        <w:tblLook w:val="04A0"/>
      </w:tblPr>
      <w:tblGrid>
        <w:gridCol w:w="562"/>
        <w:gridCol w:w="1276"/>
        <w:gridCol w:w="425"/>
        <w:gridCol w:w="5938"/>
        <w:gridCol w:w="1741"/>
      </w:tblGrid>
      <w:tr w:rsidR="00007B15" w:rsidTr="001233D2">
        <w:trPr>
          <w:trHeight w:val="567"/>
          <w:jc w:val="center"/>
        </w:trPr>
        <w:tc>
          <w:tcPr>
            <w:tcW w:w="562" w:type="dxa"/>
            <w:vAlign w:val="center"/>
          </w:tcPr>
          <w:p w:rsidR="00007B15" w:rsidRDefault="00007B15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szCs w:val="21"/>
              </w:rPr>
              <w:t>日期</w:t>
            </w:r>
          </w:p>
        </w:tc>
        <w:tc>
          <w:tcPr>
            <w:tcW w:w="1276" w:type="dxa"/>
            <w:vAlign w:val="center"/>
          </w:tcPr>
          <w:p w:rsidR="00007B15" w:rsidRDefault="00007B15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szCs w:val="21"/>
              </w:rPr>
              <w:t>时间</w:t>
            </w:r>
          </w:p>
        </w:tc>
        <w:tc>
          <w:tcPr>
            <w:tcW w:w="6363" w:type="dxa"/>
            <w:gridSpan w:val="2"/>
            <w:vAlign w:val="center"/>
          </w:tcPr>
          <w:p w:rsidR="00007B15" w:rsidRDefault="00007B15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szCs w:val="21"/>
              </w:rPr>
              <w:t>内容</w:t>
            </w:r>
          </w:p>
        </w:tc>
        <w:tc>
          <w:tcPr>
            <w:tcW w:w="1741" w:type="dxa"/>
          </w:tcPr>
          <w:p w:rsidR="00007B15" w:rsidRDefault="00007B15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1233D2" w:rsidTr="001233D2">
        <w:trPr>
          <w:trHeight w:val="567"/>
          <w:jc w:val="center"/>
        </w:trPr>
        <w:tc>
          <w:tcPr>
            <w:tcW w:w="562" w:type="dxa"/>
            <w:vMerge w:val="restart"/>
            <w:vAlign w:val="center"/>
          </w:tcPr>
          <w:p w:rsidR="001233D2" w:rsidRDefault="001233D2">
            <w:pPr>
              <w:rPr>
                <w:rFonts w:ascii="Times New Roman" w:eastAsia="仿宋" w:hAnsi="Times New Roman" w:cs="Times New Roman"/>
                <w:b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10</w:t>
            </w:r>
            <w:r>
              <w:rPr>
                <w:rFonts w:ascii="Times New Roman" w:eastAsia="仿宋" w:hAnsi="Times New Roman" w:cs="Times New Roman"/>
                <w:szCs w:val="21"/>
              </w:rPr>
              <w:t>月</w:t>
            </w:r>
            <w:r>
              <w:rPr>
                <w:rFonts w:ascii="Times New Roman" w:eastAsia="仿宋" w:hAnsi="Times New Roman" w:cs="Times New Roman"/>
                <w:szCs w:val="21"/>
              </w:rPr>
              <w:t>23</w:t>
            </w:r>
            <w:r>
              <w:rPr>
                <w:rFonts w:ascii="Times New Roman" w:eastAsia="仿宋" w:hAnsi="Times New Roman" w:cs="Times New Roman"/>
                <w:szCs w:val="21"/>
              </w:rPr>
              <w:t>日</w:t>
            </w:r>
          </w:p>
        </w:tc>
        <w:tc>
          <w:tcPr>
            <w:tcW w:w="1276" w:type="dxa"/>
            <w:vMerge w:val="restart"/>
            <w:vAlign w:val="center"/>
          </w:tcPr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10:00-1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仿宋" w:hAnsi="Times New Roman" w:cs="Times New Roman"/>
                <w:szCs w:val="21"/>
              </w:rPr>
              <w:t>: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45</w:t>
            </w:r>
          </w:p>
        </w:tc>
        <w:tc>
          <w:tcPr>
            <w:tcW w:w="425" w:type="dxa"/>
            <w:vMerge w:val="restart"/>
            <w:vAlign w:val="center"/>
          </w:tcPr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优秀在线课程观摩</w:t>
            </w:r>
          </w:p>
        </w:tc>
        <w:tc>
          <w:tcPr>
            <w:tcW w:w="5938" w:type="dxa"/>
            <w:shd w:val="clear" w:color="auto" w:fill="DEEAF6" w:themeFill="accent1" w:themeFillTint="33"/>
            <w:vAlign w:val="center"/>
          </w:tcPr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szCs w:val="21"/>
              </w:rPr>
              <w:t>浙大</w:t>
            </w:r>
            <w:r>
              <w:rPr>
                <w:rFonts w:ascii="Times New Roman" w:eastAsia="仿宋" w:hAnsi="Times New Roman" w:cs="Times New Roman"/>
                <w:b/>
                <w:szCs w:val="21"/>
              </w:rPr>
              <w:t>公开课</w:t>
            </w:r>
            <w:r>
              <w:rPr>
                <w:rFonts w:ascii="Times New Roman" w:eastAsia="仿宋" w:hAnsi="Times New Roman" w:cs="Times New Roman" w:hint="eastAsia"/>
                <w:b/>
                <w:szCs w:val="21"/>
              </w:rPr>
              <w:t>《概率论与数理统计》</w:t>
            </w:r>
          </w:p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（浙江大学数学科学学院张帼奋）</w:t>
            </w:r>
          </w:p>
        </w:tc>
        <w:tc>
          <w:tcPr>
            <w:tcW w:w="1741" w:type="dxa"/>
            <w:vMerge w:val="restart"/>
          </w:tcPr>
          <w:p w:rsidR="001233D2" w:rsidRDefault="00971B9B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szCs w:val="21"/>
                <w:highlight w:val="yellow"/>
              </w:rPr>
              <w:t>无需报名，</w:t>
            </w:r>
            <w:r w:rsidR="001233D2" w:rsidRPr="001233D2">
              <w:rPr>
                <w:rFonts w:ascii="Times New Roman" w:eastAsia="仿宋" w:hAnsi="Times New Roman" w:cs="Times New Roman" w:hint="eastAsia"/>
                <w:b/>
                <w:szCs w:val="21"/>
                <w:highlight w:val="yellow"/>
              </w:rPr>
              <w:t>校内教师不建钉钉群，后期教师发展中心录像上传分享，建议本校教师到时网上回看</w:t>
            </w:r>
          </w:p>
        </w:tc>
      </w:tr>
      <w:tr w:rsidR="001233D2" w:rsidTr="001233D2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938" w:type="dxa"/>
            <w:shd w:val="clear" w:color="auto" w:fill="DEEAF6" w:themeFill="accent1" w:themeFillTint="33"/>
            <w:vAlign w:val="center"/>
          </w:tcPr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szCs w:val="21"/>
              </w:rPr>
              <w:t>浙大</w:t>
            </w:r>
            <w:r>
              <w:rPr>
                <w:rFonts w:ascii="Times New Roman" w:eastAsia="仿宋" w:hAnsi="Times New Roman" w:cs="Times New Roman"/>
                <w:b/>
                <w:szCs w:val="21"/>
              </w:rPr>
              <w:t>公开课</w:t>
            </w:r>
            <w:r>
              <w:rPr>
                <w:rFonts w:ascii="Times New Roman" w:eastAsia="仿宋" w:hAnsi="Times New Roman" w:cs="Times New Roman" w:hint="eastAsia"/>
                <w:b/>
                <w:szCs w:val="21"/>
              </w:rPr>
              <w:t>《管理概论》</w:t>
            </w:r>
          </w:p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（浙江大学管理学院邢以群）</w:t>
            </w:r>
          </w:p>
        </w:tc>
        <w:tc>
          <w:tcPr>
            <w:tcW w:w="1741" w:type="dxa"/>
            <w:vMerge/>
          </w:tcPr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1233D2" w:rsidTr="001233D2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938" w:type="dxa"/>
            <w:shd w:val="clear" w:color="auto" w:fill="DEEAF6" w:themeFill="accent1" w:themeFillTint="33"/>
            <w:vAlign w:val="center"/>
          </w:tcPr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szCs w:val="21"/>
              </w:rPr>
              <w:t>浙大</w:t>
            </w:r>
            <w:r>
              <w:rPr>
                <w:rFonts w:ascii="Times New Roman" w:eastAsia="仿宋" w:hAnsi="Times New Roman" w:cs="Times New Roman"/>
                <w:b/>
                <w:szCs w:val="21"/>
              </w:rPr>
              <w:t>公开课</w:t>
            </w:r>
            <w:r>
              <w:rPr>
                <w:rFonts w:ascii="Times New Roman" w:eastAsia="仿宋" w:hAnsi="Times New Roman" w:cs="Times New Roman" w:hint="eastAsia"/>
                <w:b/>
                <w:szCs w:val="21"/>
              </w:rPr>
              <w:t>《零基础学</w:t>
            </w:r>
            <w:r>
              <w:rPr>
                <w:rFonts w:ascii="Times New Roman" w:eastAsia="仿宋" w:hAnsi="Times New Roman" w:cs="Times New Roman" w:hint="eastAsia"/>
                <w:b/>
                <w:szCs w:val="21"/>
              </w:rPr>
              <w:t>Java</w:t>
            </w:r>
            <w:r>
              <w:rPr>
                <w:rFonts w:ascii="Times New Roman" w:eastAsia="仿宋" w:hAnsi="Times New Roman" w:cs="Times New Roman" w:hint="eastAsia"/>
                <w:b/>
                <w:szCs w:val="21"/>
              </w:rPr>
              <w:t>语言》</w:t>
            </w:r>
          </w:p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（浙江大学计算机科学与技术学院翁恺）</w:t>
            </w:r>
          </w:p>
        </w:tc>
        <w:tc>
          <w:tcPr>
            <w:tcW w:w="1741" w:type="dxa"/>
            <w:vMerge/>
          </w:tcPr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1233D2" w:rsidTr="001233D2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938" w:type="dxa"/>
            <w:shd w:val="clear" w:color="auto" w:fill="DEEAF6" w:themeFill="accent1" w:themeFillTint="33"/>
            <w:vAlign w:val="center"/>
          </w:tcPr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b/>
                <w:color w:val="FF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szCs w:val="21"/>
              </w:rPr>
              <w:t>浙大</w:t>
            </w:r>
            <w:r>
              <w:rPr>
                <w:rFonts w:ascii="Times New Roman" w:eastAsia="仿宋" w:hAnsi="Times New Roman" w:cs="Times New Roman"/>
                <w:b/>
                <w:szCs w:val="21"/>
              </w:rPr>
              <w:t>公开课</w:t>
            </w:r>
            <w:r>
              <w:rPr>
                <w:rFonts w:ascii="Times New Roman" w:eastAsia="仿宋" w:hAnsi="Times New Roman" w:cs="Times New Roman" w:hint="eastAsia"/>
                <w:b/>
                <w:szCs w:val="21"/>
              </w:rPr>
              <w:t>《中国蚕丝绸文化》</w:t>
            </w:r>
          </w:p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（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浙江大学动物科学学院杨明英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）</w:t>
            </w:r>
          </w:p>
        </w:tc>
        <w:tc>
          <w:tcPr>
            <w:tcW w:w="1741" w:type="dxa"/>
            <w:vMerge/>
          </w:tcPr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1233D2" w:rsidTr="001233D2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938" w:type="dxa"/>
            <w:shd w:val="clear" w:color="auto" w:fill="DEEAF6" w:themeFill="accent1" w:themeFillTint="33"/>
            <w:vAlign w:val="center"/>
          </w:tcPr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szCs w:val="21"/>
              </w:rPr>
              <w:t>浙大</w:t>
            </w:r>
            <w:r>
              <w:rPr>
                <w:rFonts w:ascii="Times New Roman" w:eastAsia="仿宋" w:hAnsi="Times New Roman" w:cs="Times New Roman"/>
                <w:b/>
                <w:szCs w:val="21"/>
              </w:rPr>
              <w:t>公开课</w:t>
            </w:r>
            <w:r>
              <w:rPr>
                <w:rFonts w:ascii="Times New Roman" w:eastAsia="仿宋" w:hAnsi="Times New Roman" w:cs="Times New Roman" w:hint="eastAsia"/>
                <w:b/>
                <w:szCs w:val="21"/>
              </w:rPr>
              <w:t>《宋词经典》</w:t>
            </w:r>
          </w:p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（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浙江大学人文学院陶然</w:t>
            </w:r>
            <w:r>
              <w:rPr>
                <w:rFonts w:ascii="Times New Roman" w:eastAsia="仿宋" w:hAnsi="Times New Roman" w:cs="Times New Roman"/>
                <w:szCs w:val="21"/>
              </w:rPr>
              <w:t>）</w:t>
            </w:r>
          </w:p>
        </w:tc>
        <w:tc>
          <w:tcPr>
            <w:tcW w:w="1741" w:type="dxa"/>
            <w:vMerge/>
          </w:tcPr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1233D2" w:rsidTr="001233D2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938" w:type="dxa"/>
            <w:shd w:val="clear" w:color="auto" w:fill="DEEAF6" w:themeFill="accent1" w:themeFillTint="33"/>
            <w:vAlign w:val="center"/>
          </w:tcPr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szCs w:val="21"/>
              </w:rPr>
              <w:t>浙大</w:t>
            </w:r>
            <w:r>
              <w:rPr>
                <w:rFonts w:ascii="Times New Roman" w:eastAsia="仿宋" w:hAnsi="Times New Roman" w:cs="Times New Roman"/>
                <w:b/>
                <w:szCs w:val="21"/>
              </w:rPr>
              <w:t>公开课</w:t>
            </w:r>
            <w:r>
              <w:rPr>
                <w:rFonts w:ascii="Times New Roman" w:eastAsia="仿宋" w:hAnsi="Times New Roman" w:cs="Times New Roman" w:hint="eastAsia"/>
                <w:b/>
                <w:szCs w:val="21"/>
              </w:rPr>
              <w:t>《人工智能：模型与算法》</w:t>
            </w:r>
          </w:p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（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浙江大学计算机科学与技术学院吴飞</w:t>
            </w:r>
            <w:r>
              <w:rPr>
                <w:rFonts w:ascii="Times New Roman" w:eastAsia="仿宋" w:hAnsi="Times New Roman" w:cs="Times New Roman"/>
                <w:szCs w:val="21"/>
              </w:rPr>
              <w:t>）</w:t>
            </w:r>
          </w:p>
        </w:tc>
        <w:tc>
          <w:tcPr>
            <w:tcW w:w="1741" w:type="dxa"/>
            <w:vMerge/>
          </w:tcPr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1233D2" w:rsidTr="001233D2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14:30-17:00</w:t>
            </w:r>
          </w:p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前置研修坊</w:t>
            </w:r>
          </w:p>
        </w:tc>
        <w:tc>
          <w:tcPr>
            <w:tcW w:w="5938" w:type="dxa"/>
            <w:vAlign w:val="center"/>
          </w:tcPr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szCs w:val="21"/>
              </w:rPr>
              <w:t>成果导向视角下的一流本科质量</w:t>
            </w:r>
          </w:p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（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CHED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顾问专家</w:t>
            </w:r>
            <w:r>
              <w:rPr>
                <w:rFonts w:ascii="Times New Roman" w:eastAsia="仿宋" w:hAnsi="Times New Roman" w:cs="Times New Roman"/>
                <w:szCs w:val="21"/>
              </w:rPr>
              <w:t>何淑冰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）</w:t>
            </w:r>
          </w:p>
        </w:tc>
        <w:tc>
          <w:tcPr>
            <w:tcW w:w="1741" w:type="dxa"/>
            <w:vMerge w:val="restart"/>
          </w:tcPr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b/>
                <w:szCs w:val="21"/>
                <w:highlight w:val="yellow"/>
              </w:rPr>
            </w:pPr>
          </w:p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b/>
                <w:szCs w:val="21"/>
                <w:highlight w:val="yellow"/>
              </w:rPr>
            </w:pPr>
          </w:p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b/>
                <w:szCs w:val="21"/>
                <w:highlight w:val="yellow"/>
              </w:rPr>
            </w:pPr>
          </w:p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b/>
                <w:szCs w:val="21"/>
                <w:highlight w:val="yellow"/>
              </w:rPr>
            </w:pPr>
          </w:p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b/>
                <w:szCs w:val="21"/>
                <w:highlight w:val="yellow"/>
              </w:rPr>
            </w:pPr>
          </w:p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b/>
                <w:szCs w:val="21"/>
                <w:highlight w:val="yellow"/>
              </w:rPr>
            </w:pPr>
          </w:p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b/>
                <w:szCs w:val="21"/>
                <w:highlight w:val="yellow"/>
              </w:rPr>
            </w:pPr>
          </w:p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b/>
                <w:szCs w:val="21"/>
                <w:highlight w:val="yellow"/>
              </w:rPr>
            </w:pPr>
          </w:p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b/>
                <w:szCs w:val="21"/>
                <w:highlight w:val="yellow"/>
              </w:rPr>
            </w:pPr>
          </w:p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b/>
                <w:szCs w:val="21"/>
                <w:highlight w:val="yellow"/>
              </w:rPr>
            </w:pPr>
          </w:p>
          <w:p w:rsidR="001233D2" w:rsidRDefault="00971B9B" w:rsidP="00971B9B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szCs w:val="21"/>
                <w:highlight w:val="yellow"/>
              </w:rPr>
              <w:t>报名后线上参加，因</w:t>
            </w:r>
            <w:r w:rsidR="001233D2" w:rsidRPr="001233D2">
              <w:rPr>
                <w:rFonts w:ascii="Times New Roman" w:eastAsia="仿宋" w:hAnsi="Times New Roman" w:cs="Times New Roman" w:hint="eastAsia"/>
                <w:b/>
                <w:szCs w:val="21"/>
                <w:highlight w:val="yellow"/>
              </w:rPr>
              <w:t>以下模块同时进行，</w:t>
            </w:r>
            <w:r w:rsidR="001233D2">
              <w:rPr>
                <w:rFonts w:ascii="Times New Roman" w:eastAsia="仿宋" w:hAnsi="Times New Roman" w:cs="Times New Roman" w:hint="eastAsia"/>
                <w:b/>
                <w:szCs w:val="21"/>
                <w:highlight w:val="yellow"/>
              </w:rPr>
              <w:t>一人</w:t>
            </w:r>
            <w:r w:rsidR="001233D2" w:rsidRPr="001233D2">
              <w:rPr>
                <w:rFonts w:ascii="Times New Roman" w:eastAsia="仿宋" w:hAnsi="Times New Roman" w:cs="Times New Roman" w:hint="eastAsia"/>
                <w:b/>
                <w:szCs w:val="21"/>
                <w:highlight w:val="yellow"/>
              </w:rPr>
              <w:t>只能选一个</w:t>
            </w:r>
            <w:r w:rsidR="001233D2">
              <w:rPr>
                <w:rFonts w:ascii="Times New Roman" w:eastAsia="仿宋" w:hAnsi="Times New Roman" w:cs="Times New Roman" w:hint="eastAsia"/>
                <w:b/>
                <w:szCs w:val="21"/>
                <w:highlight w:val="yellow"/>
              </w:rPr>
              <w:t>，</w:t>
            </w:r>
            <w:r>
              <w:rPr>
                <w:rFonts w:ascii="Times New Roman" w:eastAsia="仿宋" w:hAnsi="Times New Roman" w:cs="Times New Roman" w:hint="eastAsia"/>
                <w:b/>
                <w:szCs w:val="21"/>
                <w:highlight w:val="yellow"/>
              </w:rPr>
              <w:t>参加教师进入不同的钉钉群听报告</w:t>
            </w:r>
          </w:p>
        </w:tc>
      </w:tr>
      <w:tr w:rsidR="001233D2" w:rsidTr="001233D2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938" w:type="dxa"/>
            <w:vAlign w:val="center"/>
          </w:tcPr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szCs w:val="21"/>
              </w:rPr>
              <w:t>基于教学档案袋构建高校教学发展综合服务体系</w:t>
            </w:r>
          </w:p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（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北京大学冯菲于青青</w:t>
            </w:r>
            <w:r>
              <w:rPr>
                <w:rFonts w:ascii="Times New Roman" w:eastAsia="仿宋" w:hAnsi="Times New Roman" w:cs="Times New Roman"/>
                <w:szCs w:val="21"/>
              </w:rPr>
              <w:t>）</w:t>
            </w:r>
          </w:p>
        </w:tc>
        <w:tc>
          <w:tcPr>
            <w:tcW w:w="1741" w:type="dxa"/>
            <w:vMerge/>
          </w:tcPr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1233D2" w:rsidTr="001233D2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938" w:type="dxa"/>
            <w:vAlign w:val="center"/>
          </w:tcPr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szCs w:val="21"/>
              </w:rPr>
              <w:t>使用基于白板的讨论促进教学互动以提升教学成效</w:t>
            </w:r>
          </w:p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（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复旦大学蔡亮</w:t>
            </w:r>
            <w:r>
              <w:rPr>
                <w:rFonts w:ascii="Times New Roman" w:eastAsia="仿宋" w:hAnsi="Times New Roman" w:cs="Times New Roman"/>
                <w:szCs w:val="21"/>
              </w:rPr>
              <w:t>）</w:t>
            </w:r>
          </w:p>
        </w:tc>
        <w:tc>
          <w:tcPr>
            <w:tcW w:w="1741" w:type="dxa"/>
            <w:vMerge/>
          </w:tcPr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1233D2" w:rsidTr="001233D2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938" w:type="dxa"/>
            <w:vAlign w:val="center"/>
          </w:tcPr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szCs w:val="21"/>
              </w:rPr>
              <w:t>在线教学的互动设计</w:t>
            </w:r>
          </w:p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（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上海交通大学邢磊</w:t>
            </w:r>
            <w:r>
              <w:rPr>
                <w:rFonts w:ascii="Times New Roman" w:eastAsia="仿宋" w:hAnsi="Times New Roman" w:cs="Times New Roman"/>
                <w:szCs w:val="21"/>
              </w:rPr>
              <w:t>）</w:t>
            </w:r>
          </w:p>
        </w:tc>
        <w:tc>
          <w:tcPr>
            <w:tcW w:w="1741" w:type="dxa"/>
            <w:vMerge/>
          </w:tcPr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1233D2" w:rsidTr="001233D2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938" w:type="dxa"/>
            <w:vAlign w:val="center"/>
          </w:tcPr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szCs w:val="21"/>
              </w:rPr>
              <w:t>教学研究的选题与方案设计</w:t>
            </w:r>
          </w:p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（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上海交通大学王力娟</w:t>
            </w:r>
            <w:r>
              <w:rPr>
                <w:rFonts w:ascii="Times New Roman" w:eastAsia="仿宋" w:hAnsi="Times New Roman" w:cs="Times New Roman"/>
                <w:szCs w:val="21"/>
              </w:rPr>
              <w:t>）</w:t>
            </w:r>
          </w:p>
        </w:tc>
        <w:tc>
          <w:tcPr>
            <w:tcW w:w="1741" w:type="dxa"/>
            <w:vMerge/>
          </w:tcPr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1233D2" w:rsidTr="001233D2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938" w:type="dxa"/>
            <w:vAlign w:val="center"/>
          </w:tcPr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szCs w:val="21"/>
              </w:rPr>
              <w:t>应用学习分析技术，提升混合教学质量控制</w:t>
            </w:r>
          </w:p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（新加坡南洋理工大学洪化清）</w:t>
            </w:r>
          </w:p>
        </w:tc>
        <w:tc>
          <w:tcPr>
            <w:tcW w:w="1741" w:type="dxa"/>
            <w:vMerge/>
          </w:tcPr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1233D2" w:rsidTr="001233D2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938" w:type="dxa"/>
            <w:vAlign w:val="center"/>
          </w:tcPr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szCs w:val="21"/>
              </w:rPr>
              <w:t>主动教学、主动学习</w:t>
            </w:r>
          </w:p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szCs w:val="21"/>
              </w:rPr>
              <w:t>——乌普萨拉大学开发和支持主动教学方法提高学生参与度与责任感</w:t>
            </w:r>
          </w:p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（瑞典乌普萨拉大学盖尔·冈劳格松）</w:t>
            </w:r>
          </w:p>
        </w:tc>
        <w:tc>
          <w:tcPr>
            <w:tcW w:w="1741" w:type="dxa"/>
            <w:vMerge/>
          </w:tcPr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1233D2" w:rsidTr="001233D2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938" w:type="dxa"/>
            <w:vAlign w:val="center"/>
          </w:tcPr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szCs w:val="21"/>
              </w:rPr>
              <w:t>面向未来的</w:t>
            </w:r>
            <w:r>
              <w:rPr>
                <w:rFonts w:ascii="Times New Roman" w:eastAsia="仿宋" w:hAnsi="Times New Roman" w:cs="Times New Roman" w:hint="eastAsia"/>
                <w:b/>
                <w:szCs w:val="21"/>
              </w:rPr>
              <w:t>OBE</w:t>
            </w:r>
            <w:r>
              <w:rPr>
                <w:rFonts w:ascii="Times New Roman" w:eastAsia="仿宋" w:hAnsi="Times New Roman" w:cs="Times New Roman" w:hint="eastAsia"/>
                <w:b/>
                <w:szCs w:val="21"/>
              </w:rPr>
              <w:t>教学设计</w:t>
            </w:r>
          </w:p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（西安交通大学卢晓云）</w:t>
            </w:r>
          </w:p>
        </w:tc>
        <w:tc>
          <w:tcPr>
            <w:tcW w:w="1741" w:type="dxa"/>
            <w:vMerge/>
          </w:tcPr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1233D2" w:rsidRPr="00FD5156" w:rsidTr="001233D2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938" w:type="dxa"/>
            <w:vAlign w:val="center"/>
          </w:tcPr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szCs w:val="21"/>
              </w:rPr>
              <w:t>大学教师课堂教学质量评价：基本理念、工具研制、数据分析与改进愿景</w:t>
            </w:r>
            <w:r>
              <w:rPr>
                <w:rFonts w:ascii="Times New Roman" w:eastAsia="仿宋" w:hAnsi="Times New Roman" w:cs="Times New Roman" w:hint="eastAsia"/>
                <w:b/>
                <w:szCs w:val="21"/>
              </w:rPr>
              <w:tab/>
            </w:r>
          </w:p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（东北师范大学王世博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张沛然）</w:t>
            </w:r>
          </w:p>
        </w:tc>
        <w:tc>
          <w:tcPr>
            <w:tcW w:w="1741" w:type="dxa"/>
            <w:vMerge/>
          </w:tcPr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1233D2" w:rsidTr="001233D2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938" w:type="dxa"/>
            <w:vAlign w:val="center"/>
          </w:tcPr>
          <w:p w:rsidR="001233D2" w:rsidRPr="00095EE5" w:rsidRDefault="001233D2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095EE5">
              <w:rPr>
                <w:rFonts w:ascii="Times New Roman" w:eastAsia="仿宋" w:hAnsi="Times New Roman" w:cs="Times New Roman" w:hint="eastAsia"/>
                <w:b/>
                <w:szCs w:val="21"/>
              </w:rPr>
              <w:t>线下课程变身线上课程的二次设计</w:t>
            </w:r>
            <w:r w:rsidRPr="00095EE5">
              <w:rPr>
                <w:rFonts w:ascii="Times New Roman" w:eastAsia="仿宋" w:hAnsi="Times New Roman" w:cs="Times New Roman" w:hint="eastAsia"/>
                <w:b/>
                <w:szCs w:val="21"/>
              </w:rPr>
              <w:tab/>
            </w:r>
          </w:p>
          <w:p w:rsidR="001233D2" w:rsidRPr="00095EE5" w:rsidRDefault="001233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095EE5">
              <w:rPr>
                <w:rFonts w:ascii="Times New Roman" w:eastAsia="仿宋" w:hAnsi="Times New Roman" w:cs="Times New Roman" w:hint="eastAsia"/>
                <w:szCs w:val="21"/>
              </w:rPr>
              <w:t>（浙江师范大学黄立新）</w:t>
            </w:r>
            <w:r w:rsidRPr="00095EE5">
              <w:rPr>
                <w:rFonts w:ascii="Times New Roman" w:eastAsia="仿宋" w:hAnsi="Times New Roman" w:cs="Times New Roman" w:hint="eastAsia"/>
                <w:szCs w:val="21"/>
              </w:rPr>
              <w:tab/>
            </w:r>
          </w:p>
        </w:tc>
        <w:tc>
          <w:tcPr>
            <w:tcW w:w="1741" w:type="dxa"/>
            <w:vMerge/>
          </w:tcPr>
          <w:p w:rsidR="001233D2" w:rsidRPr="00095EE5" w:rsidRDefault="001233D2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1233D2" w:rsidTr="001233D2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938" w:type="dxa"/>
            <w:vAlign w:val="center"/>
          </w:tcPr>
          <w:p w:rsidR="001233D2" w:rsidRPr="00095EE5" w:rsidRDefault="001233D2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095EE5">
              <w:rPr>
                <w:rFonts w:ascii="Times New Roman" w:eastAsia="仿宋" w:hAnsi="Times New Roman" w:cs="Times New Roman" w:hint="eastAsia"/>
                <w:b/>
                <w:szCs w:val="21"/>
              </w:rPr>
              <w:t>赋能高职院校教发中心助推教师高质量发展</w:t>
            </w:r>
            <w:r w:rsidRPr="00095EE5">
              <w:rPr>
                <w:rFonts w:ascii="Times New Roman" w:eastAsia="仿宋" w:hAnsi="Times New Roman" w:cs="Times New Roman" w:hint="eastAsia"/>
                <w:b/>
                <w:szCs w:val="21"/>
              </w:rPr>
              <w:tab/>
            </w:r>
          </w:p>
          <w:p w:rsidR="001233D2" w:rsidRPr="00095EE5" w:rsidRDefault="001233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095EE5">
              <w:rPr>
                <w:rFonts w:ascii="Times New Roman" w:eastAsia="仿宋" w:hAnsi="Times New Roman" w:cs="Times New Roman" w:hint="eastAsia"/>
                <w:szCs w:val="21"/>
              </w:rPr>
              <w:t>（杭州科技职业技术学院徐永刚）</w:t>
            </w:r>
          </w:p>
        </w:tc>
        <w:tc>
          <w:tcPr>
            <w:tcW w:w="1741" w:type="dxa"/>
            <w:vMerge/>
          </w:tcPr>
          <w:p w:rsidR="001233D2" w:rsidRPr="00095EE5" w:rsidRDefault="001233D2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1233D2" w:rsidTr="001233D2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938" w:type="dxa"/>
            <w:vAlign w:val="center"/>
          </w:tcPr>
          <w:p w:rsidR="001233D2" w:rsidRPr="00095EE5" w:rsidRDefault="001233D2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095EE5">
              <w:rPr>
                <w:rFonts w:ascii="Times New Roman" w:eastAsia="仿宋" w:hAnsi="Times New Roman" w:cs="Times New Roman" w:hint="eastAsia"/>
                <w:b/>
                <w:szCs w:val="21"/>
              </w:rPr>
              <w:t>红船精神的育人价值与实践途径</w:t>
            </w:r>
          </w:p>
          <w:p w:rsidR="001233D2" w:rsidRPr="00095EE5" w:rsidRDefault="001233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095EE5">
              <w:rPr>
                <w:rFonts w:ascii="Times New Roman" w:eastAsia="仿宋" w:hAnsi="Times New Roman" w:cs="Times New Roman" w:hint="eastAsia"/>
                <w:szCs w:val="21"/>
              </w:rPr>
              <w:t>（嘉兴学院黄文秀）</w:t>
            </w:r>
          </w:p>
        </w:tc>
        <w:tc>
          <w:tcPr>
            <w:tcW w:w="1741" w:type="dxa"/>
            <w:vMerge/>
          </w:tcPr>
          <w:p w:rsidR="001233D2" w:rsidRPr="00095EE5" w:rsidRDefault="001233D2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1233D2" w:rsidTr="001233D2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938" w:type="dxa"/>
            <w:vAlign w:val="center"/>
          </w:tcPr>
          <w:p w:rsidR="001233D2" w:rsidRPr="00095EE5" w:rsidRDefault="001233D2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095EE5">
              <w:rPr>
                <w:rFonts w:ascii="Times New Roman" w:eastAsia="仿宋" w:hAnsi="Times New Roman" w:cs="Times New Roman" w:hint="eastAsia"/>
                <w:b/>
                <w:szCs w:val="21"/>
              </w:rPr>
              <w:t>强力教学法及实践</w:t>
            </w:r>
          </w:p>
          <w:p w:rsidR="001233D2" w:rsidRPr="00095EE5" w:rsidRDefault="001233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095EE5">
              <w:rPr>
                <w:rFonts w:ascii="Times New Roman" w:eastAsia="仿宋" w:hAnsi="Times New Roman" w:cs="Times New Roman" w:hint="eastAsia"/>
                <w:szCs w:val="21"/>
              </w:rPr>
              <w:t>（浙江大学李爽）</w:t>
            </w:r>
          </w:p>
        </w:tc>
        <w:tc>
          <w:tcPr>
            <w:tcW w:w="1741" w:type="dxa"/>
            <w:vMerge/>
          </w:tcPr>
          <w:p w:rsidR="001233D2" w:rsidRPr="00095EE5" w:rsidRDefault="001233D2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1233D2" w:rsidTr="001233D2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938" w:type="dxa"/>
            <w:vAlign w:val="center"/>
          </w:tcPr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szCs w:val="21"/>
              </w:rPr>
              <w:t>课程思政教学设计</w:t>
            </w:r>
          </w:p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（山东大学李赛强）</w:t>
            </w:r>
          </w:p>
        </w:tc>
        <w:tc>
          <w:tcPr>
            <w:tcW w:w="1741" w:type="dxa"/>
            <w:vMerge/>
          </w:tcPr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1233D2" w:rsidTr="001233D2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938" w:type="dxa"/>
            <w:vAlign w:val="center"/>
          </w:tcPr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szCs w:val="21"/>
              </w:rPr>
              <w:t>以团队为基础的学习（</w:t>
            </w:r>
            <w:r>
              <w:rPr>
                <w:rFonts w:ascii="Times New Roman" w:eastAsia="仿宋" w:hAnsi="Times New Roman" w:cs="Times New Roman" w:hint="eastAsia"/>
                <w:b/>
                <w:szCs w:val="21"/>
              </w:rPr>
              <w:t>TBL</w:t>
            </w:r>
            <w:r>
              <w:rPr>
                <w:rFonts w:ascii="Times New Roman" w:eastAsia="仿宋" w:hAnsi="Times New Roman" w:cs="Times New Roman" w:hint="eastAsia"/>
                <w:b/>
                <w:szCs w:val="21"/>
              </w:rPr>
              <w:t>）：应用场景及实践</w:t>
            </w:r>
          </w:p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（浙江大学柳华）</w:t>
            </w:r>
          </w:p>
        </w:tc>
        <w:tc>
          <w:tcPr>
            <w:tcW w:w="1741" w:type="dxa"/>
            <w:vMerge/>
          </w:tcPr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007B15" w:rsidTr="001233D2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:rsidR="00007B15" w:rsidRDefault="00007B15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07B15" w:rsidRDefault="00007B15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szCs w:val="21"/>
              </w:rPr>
              <w:t>8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:0</w:t>
            </w:r>
            <w:r>
              <w:rPr>
                <w:rFonts w:ascii="Times New Roman" w:eastAsia="仿宋" w:hAnsi="Times New Roman" w:cs="Times New Roman"/>
                <w:szCs w:val="21"/>
              </w:rPr>
              <w:t>0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-</w:t>
            </w:r>
            <w:r>
              <w:rPr>
                <w:rFonts w:ascii="Times New Roman" w:eastAsia="仿宋" w:hAnsi="Times New Roman" w:cs="Times New Roman"/>
                <w:szCs w:val="21"/>
              </w:rPr>
              <w:t>20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szCs w:val="21"/>
              </w:rPr>
              <w:t>00</w:t>
            </w:r>
          </w:p>
        </w:tc>
        <w:tc>
          <w:tcPr>
            <w:tcW w:w="6363" w:type="dxa"/>
            <w:gridSpan w:val="2"/>
            <w:vAlign w:val="center"/>
          </w:tcPr>
          <w:p w:rsidR="00007B15" w:rsidRDefault="00007B15">
            <w:pPr>
              <w:jc w:val="center"/>
              <w:rPr>
                <w:rFonts w:ascii="Times New Roman" w:eastAsia="仿宋" w:hAnsi="Times New Roman" w:cs="Times New Roman"/>
                <w:color w:val="FF0000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CHED</w:t>
            </w:r>
            <w:r>
              <w:rPr>
                <w:rFonts w:ascii="Times New Roman" w:eastAsia="仿宋" w:hAnsi="Times New Roman" w:cs="Times New Roman"/>
                <w:szCs w:val="21"/>
              </w:rPr>
              <w:t>常务理事会</w:t>
            </w:r>
          </w:p>
        </w:tc>
        <w:tc>
          <w:tcPr>
            <w:tcW w:w="1741" w:type="dxa"/>
            <w:vAlign w:val="center"/>
          </w:tcPr>
          <w:p w:rsidR="00007B15" w:rsidRPr="001233D2" w:rsidRDefault="00007B15" w:rsidP="001233D2">
            <w:pPr>
              <w:jc w:val="center"/>
              <w:rPr>
                <w:rFonts w:ascii="Times New Roman" w:eastAsia="仿宋" w:hAnsi="Times New Roman" w:cs="Times New Roman"/>
                <w:b/>
                <w:szCs w:val="21"/>
                <w:highlight w:val="yellow"/>
              </w:rPr>
            </w:pPr>
          </w:p>
        </w:tc>
      </w:tr>
      <w:tr w:rsidR="001233D2" w:rsidTr="001233D2">
        <w:trPr>
          <w:trHeight w:val="539"/>
          <w:jc w:val="center"/>
        </w:trPr>
        <w:tc>
          <w:tcPr>
            <w:tcW w:w="562" w:type="dxa"/>
            <w:vMerge w:val="restart"/>
            <w:vAlign w:val="center"/>
          </w:tcPr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10</w:t>
            </w:r>
            <w:r>
              <w:rPr>
                <w:rFonts w:ascii="Times New Roman" w:eastAsia="仿宋" w:hAnsi="Times New Roman" w:cs="Times New Roman"/>
                <w:szCs w:val="21"/>
              </w:rPr>
              <w:t>月</w:t>
            </w:r>
            <w:r>
              <w:rPr>
                <w:rFonts w:ascii="Times New Roman" w:eastAsia="仿宋" w:hAnsi="Times New Roman" w:cs="Times New Roman"/>
                <w:szCs w:val="21"/>
              </w:rPr>
              <w:t>24</w:t>
            </w:r>
            <w:r>
              <w:rPr>
                <w:rFonts w:ascii="Times New Roman" w:eastAsia="仿宋" w:hAnsi="Times New Roman" w:cs="Times New Roman"/>
                <w:szCs w:val="21"/>
              </w:rPr>
              <w:t>日</w:t>
            </w:r>
          </w:p>
        </w:tc>
        <w:tc>
          <w:tcPr>
            <w:tcW w:w="1276" w:type="dxa"/>
            <w:vMerge w:val="restart"/>
            <w:vAlign w:val="center"/>
          </w:tcPr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09:00-09:30</w:t>
            </w:r>
          </w:p>
        </w:tc>
        <w:tc>
          <w:tcPr>
            <w:tcW w:w="6363" w:type="dxa"/>
            <w:gridSpan w:val="2"/>
            <w:vAlign w:val="center"/>
          </w:tcPr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开幕式</w:t>
            </w:r>
          </w:p>
        </w:tc>
        <w:tc>
          <w:tcPr>
            <w:tcW w:w="1741" w:type="dxa"/>
            <w:vMerge w:val="restart"/>
            <w:vAlign w:val="center"/>
          </w:tcPr>
          <w:p w:rsidR="001233D2" w:rsidRPr="001233D2" w:rsidRDefault="00971B9B" w:rsidP="001233D2">
            <w:pPr>
              <w:jc w:val="center"/>
              <w:rPr>
                <w:rFonts w:ascii="Times New Roman" w:eastAsia="仿宋" w:hAnsi="Times New Roman" w:cs="Times New Roman"/>
                <w:b/>
                <w:szCs w:val="21"/>
                <w:highlight w:val="yellow"/>
              </w:rPr>
            </w:pPr>
            <w:r>
              <w:rPr>
                <w:rFonts w:ascii="Times New Roman" w:eastAsia="仿宋" w:hAnsi="Times New Roman" w:cs="Times New Roman" w:hint="eastAsia"/>
                <w:b/>
                <w:szCs w:val="21"/>
                <w:highlight w:val="yellow"/>
              </w:rPr>
              <w:t>报名后，</w:t>
            </w:r>
            <w:r w:rsidR="001233D2" w:rsidRPr="001233D2">
              <w:rPr>
                <w:rFonts w:ascii="Times New Roman" w:eastAsia="仿宋" w:hAnsi="Times New Roman" w:cs="Times New Roman" w:hint="eastAsia"/>
                <w:b/>
                <w:szCs w:val="21"/>
                <w:highlight w:val="yellow"/>
              </w:rPr>
              <w:t>需现场参会</w:t>
            </w:r>
          </w:p>
        </w:tc>
      </w:tr>
      <w:tr w:rsidR="001233D2" w:rsidTr="001233D2">
        <w:trPr>
          <w:trHeight w:val="504"/>
          <w:jc w:val="center"/>
        </w:trPr>
        <w:tc>
          <w:tcPr>
            <w:tcW w:w="562" w:type="dxa"/>
            <w:vMerge/>
            <w:vAlign w:val="center"/>
          </w:tcPr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363" w:type="dxa"/>
            <w:gridSpan w:val="2"/>
            <w:vAlign w:val="center"/>
          </w:tcPr>
          <w:p w:rsidR="001233D2" w:rsidRDefault="001233D2" w:rsidP="004E640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领导致辞（吴健副校长）</w:t>
            </w:r>
          </w:p>
        </w:tc>
        <w:tc>
          <w:tcPr>
            <w:tcW w:w="1741" w:type="dxa"/>
            <w:vMerge/>
          </w:tcPr>
          <w:p w:rsidR="001233D2" w:rsidRDefault="001233D2" w:rsidP="004E640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1233D2" w:rsidTr="001233D2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233D2" w:rsidRDefault="001233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09:30-10:00</w:t>
            </w:r>
          </w:p>
        </w:tc>
        <w:tc>
          <w:tcPr>
            <w:tcW w:w="6363" w:type="dxa"/>
            <w:gridSpan w:val="2"/>
            <w:vAlign w:val="center"/>
          </w:tcPr>
          <w:p w:rsidR="001233D2" w:rsidRDefault="001233D2" w:rsidP="004E6407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szCs w:val="21"/>
              </w:rPr>
              <w:t>主题报告</w:t>
            </w:r>
            <w:r>
              <w:rPr>
                <w:rFonts w:ascii="Times New Roman" w:eastAsia="仿宋" w:hAnsi="Times New Roman" w:cs="Times New Roman"/>
                <w:b/>
                <w:szCs w:val="21"/>
              </w:rPr>
              <w:t>1</w:t>
            </w:r>
            <w:r>
              <w:rPr>
                <w:rFonts w:ascii="Times New Roman" w:eastAsia="仿宋" w:hAnsi="Times New Roman" w:cs="Times New Roman" w:hint="eastAsia"/>
                <w:b/>
                <w:szCs w:val="21"/>
              </w:rPr>
              <w:t>：北京大学在线教学的实践与思考</w:t>
            </w:r>
          </w:p>
          <w:p w:rsidR="001233D2" w:rsidRDefault="001233D2" w:rsidP="004E6407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（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北京大学教师教学发展中心副主任何山</w:t>
            </w:r>
            <w:r>
              <w:rPr>
                <w:rFonts w:ascii="Times New Roman" w:eastAsia="仿宋" w:hAnsi="Times New Roman" w:cs="Times New Roman"/>
                <w:szCs w:val="21"/>
              </w:rPr>
              <w:t>）</w:t>
            </w:r>
          </w:p>
        </w:tc>
        <w:tc>
          <w:tcPr>
            <w:tcW w:w="1741" w:type="dxa"/>
            <w:vMerge/>
          </w:tcPr>
          <w:p w:rsidR="001233D2" w:rsidRDefault="001233D2" w:rsidP="004E6407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1233D2" w:rsidTr="001233D2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:rsidR="001233D2" w:rsidRDefault="001233D2" w:rsidP="008B030C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233D2" w:rsidRDefault="001233D2" w:rsidP="008B030C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10:00-10:30</w:t>
            </w:r>
          </w:p>
        </w:tc>
        <w:tc>
          <w:tcPr>
            <w:tcW w:w="6363" w:type="dxa"/>
            <w:gridSpan w:val="2"/>
            <w:vAlign w:val="center"/>
          </w:tcPr>
          <w:p w:rsidR="001233D2" w:rsidRDefault="001233D2" w:rsidP="008B030C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szCs w:val="21"/>
              </w:rPr>
              <w:t>主题报告</w:t>
            </w:r>
            <w:r>
              <w:rPr>
                <w:rFonts w:ascii="Times New Roman" w:eastAsia="仿宋" w:hAnsi="Times New Roman" w:cs="Times New Roman"/>
                <w:b/>
                <w:szCs w:val="21"/>
              </w:rPr>
              <w:t>2</w:t>
            </w:r>
            <w:r>
              <w:rPr>
                <w:rFonts w:ascii="Times New Roman" w:eastAsia="仿宋" w:hAnsi="Times New Roman" w:cs="Times New Roman" w:hint="eastAsia"/>
                <w:b/>
                <w:szCs w:val="21"/>
              </w:rPr>
              <w:t>：</w:t>
            </w:r>
            <w:r>
              <w:rPr>
                <w:rFonts w:ascii="Times New Roman" w:eastAsia="仿宋" w:hAnsi="Times New Roman" w:cs="Times New Roman"/>
                <w:b/>
                <w:szCs w:val="21"/>
              </w:rPr>
              <w:t>Transforming teaching and learning in higher education: A Multi-Level Approach</w:t>
            </w:r>
          </w:p>
          <w:p w:rsidR="001233D2" w:rsidRDefault="001233D2" w:rsidP="008B030C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（美国密歇根大学学习与教学研究中心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CRLT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执行主任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&amp;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主任助理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Matthew Kaplan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＆</w:t>
            </w:r>
            <w:proofErr w:type="spellStart"/>
            <w:r>
              <w:rPr>
                <w:rFonts w:ascii="Times New Roman" w:eastAsia="仿宋" w:hAnsi="Times New Roman" w:cs="Times New Roman" w:hint="eastAsia"/>
                <w:szCs w:val="21"/>
              </w:rPr>
              <w:t>Erping</w:t>
            </w:r>
            <w:proofErr w:type="spellEnd"/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Zhu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）</w:t>
            </w:r>
          </w:p>
        </w:tc>
        <w:tc>
          <w:tcPr>
            <w:tcW w:w="1741" w:type="dxa"/>
            <w:vMerge/>
          </w:tcPr>
          <w:p w:rsidR="001233D2" w:rsidRDefault="001233D2" w:rsidP="008B030C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1233D2" w:rsidTr="001233D2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:rsidR="001233D2" w:rsidRDefault="001233D2" w:rsidP="008B030C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233D2" w:rsidRDefault="001233D2" w:rsidP="008B030C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10:30-10:40</w:t>
            </w:r>
          </w:p>
        </w:tc>
        <w:tc>
          <w:tcPr>
            <w:tcW w:w="6363" w:type="dxa"/>
            <w:gridSpan w:val="2"/>
            <w:vAlign w:val="center"/>
          </w:tcPr>
          <w:p w:rsidR="001233D2" w:rsidRDefault="001233D2" w:rsidP="008B030C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szCs w:val="21"/>
              </w:rPr>
              <w:t>休息</w:t>
            </w:r>
          </w:p>
        </w:tc>
        <w:tc>
          <w:tcPr>
            <w:tcW w:w="1741" w:type="dxa"/>
            <w:vMerge/>
          </w:tcPr>
          <w:p w:rsidR="001233D2" w:rsidRDefault="001233D2" w:rsidP="008B030C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1233D2" w:rsidTr="001233D2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:rsidR="001233D2" w:rsidRDefault="001233D2" w:rsidP="008B030C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233D2" w:rsidRDefault="001233D2" w:rsidP="008B030C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10:40-11: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szCs w:val="21"/>
              </w:rPr>
              <w:t>0</w:t>
            </w:r>
          </w:p>
        </w:tc>
        <w:tc>
          <w:tcPr>
            <w:tcW w:w="6363" w:type="dxa"/>
            <w:gridSpan w:val="2"/>
            <w:vAlign w:val="center"/>
          </w:tcPr>
          <w:p w:rsidR="001233D2" w:rsidRDefault="001233D2" w:rsidP="008B030C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szCs w:val="21"/>
              </w:rPr>
              <w:t>主题报告</w:t>
            </w:r>
            <w:r>
              <w:rPr>
                <w:rFonts w:ascii="Times New Roman" w:eastAsia="仿宋" w:hAnsi="Times New Roman" w:cs="Times New Roman"/>
                <w:b/>
                <w:szCs w:val="21"/>
              </w:rPr>
              <w:t>3</w:t>
            </w:r>
            <w:r>
              <w:rPr>
                <w:rFonts w:ascii="Times New Roman" w:eastAsia="仿宋" w:hAnsi="Times New Roman" w:cs="Times New Roman" w:hint="eastAsia"/>
                <w:b/>
                <w:szCs w:val="21"/>
              </w:rPr>
              <w:t>：教师教学发展：从指数到研究院</w:t>
            </w:r>
          </w:p>
          <w:p w:rsidR="001233D2" w:rsidRDefault="001233D2" w:rsidP="008B030C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（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浙江大学机械工程学院教授、机器人研究院常务副院长陆国栋</w:t>
            </w:r>
            <w:r>
              <w:rPr>
                <w:rFonts w:ascii="Times New Roman" w:eastAsia="仿宋" w:hAnsi="Times New Roman" w:cs="Times New Roman"/>
                <w:szCs w:val="21"/>
              </w:rPr>
              <w:t>）</w:t>
            </w:r>
          </w:p>
        </w:tc>
        <w:tc>
          <w:tcPr>
            <w:tcW w:w="1741" w:type="dxa"/>
            <w:vMerge/>
          </w:tcPr>
          <w:p w:rsidR="001233D2" w:rsidRDefault="001233D2" w:rsidP="008B030C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1233D2" w:rsidTr="001233D2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:rsidR="001233D2" w:rsidRDefault="001233D2" w:rsidP="008B030C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233D2" w:rsidRDefault="001233D2" w:rsidP="008B030C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11: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szCs w:val="21"/>
              </w:rPr>
              <w:t>0-11:50</w:t>
            </w:r>
          </w:p>
        </w:tc>
        <w:tc>
          <w:tcPr>
            <w:tcW w:w="6363" w:type="dxa"/>
            <w:gridSpan w:val="2"/>
            <w:vAlign w:val="center"/>
          </w:tcPr>
          <w:p w:rsidR="001233D2" w:rsidRDefault="001233D2" w:rsidP="008B030C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szCs w:val="21"/>
              </w:rPr>
              <w:t>主题报告</w:t>
            </w:r>
            <w:r>
              <w:rPr>
                <w:rFonts w:ascii="Times New Roman" w:eastAsia="仿宋" w:hAnsi="Times New Roman" w:cs="Times New Roman"/>
                <w:b/>
                <w:szCs w:val="21"/>
              </w:rPr>
              <w:t>4</w:t>
            </w:r>
            <w:r>
              <w:rPr>
                <w:rFonts w:ascii="Times New Roman" w:eastAsia="仿宋" w:hAnsi="Times New Roman" w:cs="Times New Roman" w:hint="eastAsia"/>
                <w:b/>
                <w:szCs w:val="21"/>
              </w:rPr>
              <w:t>：</w:t>
            </w:r>
            <w:r>
              <w:rPr>
                <w:rFonts w:ascii="Times New Roman" w:eastAsia="仿宋" w:hAnsi="Times New Roman" w:cs="Times New Roman"/>
                <w:b/>
                <w:szCs w:val="21"/>
              </w:rPr>
              <w:t>Modern Systems of Control and Quality Development of Universities in Germany</w:t>
            </w:r>
          </w:p>
          <w:p w:rsidR="001233D2" w:rsidRDefault="001233D2" w:rsidP="008B030C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（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德国洪堡大学哲学与教育学教授</w:t>
            </w:r>
            <w:r>
              <w:rPr>
                <w:rFonts w:ascii="Times New Roman" w:eastAsia="仿宋" w:hAnsi="Times New Roman" w:cs="Times New Roman"/>
                <w:szCs w:val="21"/>
              </w:rPr>
              <w:t>ERICH THIES</w:t>
            </w:r>
            <w:r>
              <w:rPr>
                <w:rFonts w:ascii="Times New Roman" w:eastAsia="仿宋" w:hAnsi="Times New Roman" w:cs="Times New Roman"/>
                <w:szCs w:val="21"/>
              </w:rPr>
              <w:t>）</w:t>
            </w:r>
          </w:p>
        </w:tc>
        <w:tc>
          <w:tcPr>
            <w:tcW w:w="1741" w:type="dxa"/>
            <w:vMerge/>
          </w:tcPr>
          <w:p w:rsidR="001233D2" w:rsidRDefault="001233D2" w:rsidP="008B030C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1233D2" w:rsidTr="001233D2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:rsidR="001233D2" w:rsidRDefault="001233D2" w:rsidP="008B030C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233D2" w:rsidRDefault="001233D2" w:rsidP="008B030C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11:50-13:30</w:t>
            </w:r>
          </w:p>
        </w:tc>
        <w:tc>
          <w:tcPr>
            <w:tcW w:w="6363" w:type="dxa"/>
            <w:gridSpan w:val="2"/>
            <w:vAlign w:val="center"/>
          </w:tcPr>
          <w:p w:rsidR="001233D2" w:rsidRDefault="001233D2" w:rsidP="008B030C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szCs w:val="21"/>
              </w:rPr>
              <w:t>午休</w:t>
            </w:r>
          </w:p>
        </w:tc>
        <w:tc>
          <w:tcPr>
            <w:tcW w:w="1741" w:type="dxa"/>
            <w:vMerge/>
          </w:tcPr>
          <w:p w:rsidR="001233D2" w:rsidRDefault="001233D2" w:rsidP="008B030C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1233D2" w:rsidTr="001233D2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:rsidR="001233D2" w:rsidRDefault="001233D2" w:rsidP="008B030C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233D2" w:rsidRDefault="001233D2" w:rsidP="008B030C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14:00-17:00</w:t>
            </w:r>
          </w:p>
        </w:tc>
        <w:tc>
          <w:tcPr>
            <w:tcW w:w="6363" w:type="dxa"/>
            <w:gridSpan w:val="2"/>
            <w:vAlign w:val="center"/>
          </w:tcPr>
          <w:p w:rsidR="001233D2" w:rsidRDefault="001233D2" w:rsidP="008B030C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szCs w:val="21"/>
              </w:rPr>
              <w:t>分会场论坛</w:t>
            </w:r>
          </w:p>
          <w:p w:rsidR="001233D2" w:rsidRDefault="001233D2" w:rsidP="008B030C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仿宋" w:hAnsi="Times New Roman" w:cs="Times New Roman"/>
                <w:szCs w:val="21"/>
              </w:rPr>
              <w:t>12</w:t>
            </w:r>
            <w:r>
              <w:rPr>
                <w:rFonts w:ascii="Times New Roman" w:eastAsia="仿宋" w:hAnsi="Times New Roman" w:cs="Times New Roman"/>
                <w:szCs w:val="21"/>
              </w:rPr>
              <w:t>个会场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，共</w:t>
            </w:r>
            <w:r>
              <w:rPr>
                <w:rFonts w:ascii="Times New Roman" w:eastAsia="仿宋" w:hAnsi="Times New Roman" w:cs="Times New Roman"/>
                <w:szCs w:val="21"/>
              </w:rPr>
              <w:t>47</w:t>
            </w:r>
            <w:r>
              <w:rPr>
                <w:rFonts w:ascii="Times New Roman" w:eastAsia="仿宋" w:hAnsi="Times New Roman" w:cs="Times New Roman"/>
                <w:szCs w:val="21"/>
              </w:rPr>
              <w:t>场活动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）</w:t>
            </w:r>
          </w:p>
        </w:tc>
        <w:tc>
          <w:tcPr>
            <w:tcW w:w="1741" w:type="dxa"/>
            <w:vMerge/>
          </w:tcPr>
          <w:p w:rsidR="001233D2" w:rsidRDefault="001233D2" w:rsidP="008B030C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1233D2" w:rsidTr="001233D2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:rsidR="001233D2" w:rsidRDefault="001233D2" w:rsidP="008B030C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233D2" w:rsidRDefault="001233D2" w:rsidP="008B030C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18:00-20:00</w:t>
            </w:r>
          </w:p>
        </w:tc>
        <w:tc>
          <w:tcPr>
            <w:tcW w:w="6363" w:type="dxa"/>
            <w:gridSpan w:val="2"/>
            <w:vAlign w:val="center"/>
          </w:tcPr>
          <w:p w:rsidR="001233D2" w:rsidRDefault="001233D2" w:rsidP="008B030C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CHED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学术</w:t>
            </w:r>
            <w:r>
              <w:rPr>
                <w:rFonts w:ascii="Times New Roman" w:eastAsia="仿宋" w:hAnsi="Times New Roman" w:cs="Times New Roman"/>
                <w:szCs w:val="21"/>
              </w:rPr>
              <w:t>委员会会议</w:t>
            </w:r>
          </w:p>
        </w:tc>
        <w:tc>
          <w:tcPr>
            <w:tcW w:w="1741" w:type="dxa"/>
            <w:vMerge/>
          </w:tcPr>
          <w:p w:rsidR="001233D2" w:rsidRDefault="001233D2" w:rsidP="008B030C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971B9B" w:rsidTr="001233D2">
        <w:trPr>
          <w:trHeight w:val="567"/>
          <w:jc w:val="center"/>
        </w:trPr>
        <w:tc>
          <w:tcPr>
            <w:tcW w:w="562" w:type="dxa"/>
            <w:vMerge w:val="restart"/>
            <w:vAlign w:val="center"/>
          </w:tcPr>
          <w:p w:rsidR="00971B9B" w:rsidRDefault="00971B9B" w:rsidP="008B030C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10</w:t>
            </w:r>
            <w:r>
              <w:rPr>
                <w:rFonts w:ascii="Times New Roman" w:eastAsia="仿宋" w:hAnsi="Times New Roman" w:cs="Times New Roman"/>
                <w:szCs w:val="21"/>
              </w:rPr>
              <w:t>月</w:t>
            </w:r>
            <w:r>
              <w:rPr>
                <w:rFonts w:ascii="Times New Roman" w:eastAsia="仿宋" w:hAnsi="Times New Roman" w:cs="Times New Roman"/>
                <w:szCs w:val="21"/>
              </w:rPr>
              <w:t>25</w:t>
            </w:r>
            <w:r>
              <w:rPr>
                <w:rFonts w:ascii="Times New Roman" w:eastAsia="仿宋" w:hAnsi="Times New Roman" w:cs="Times New Roman"/>
                <w:szCs w:val="21"/>
              </w:rPr>
              <w:t>日</w:t>
            </w:r>
          </w:p>
        </w:tc>
        <w:tc>
          <w:tcPr>
            <w:tcW w:w="1276" w:type="dxa"/>
            <w:vAlign w:val="center"/>
          </w:tcPr>
          <w:p w:rsidR="00971B9B" w:rsidRDefault="00971B9B" w:rsidP="008B030C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08:30-09:00</w:t>
            </w:r>
          </w:p>
        </w:tc>
        <w:tc>
          <w:tcPr>
            <w:tcW w:w="6363" w:type="dxa"/>
            <w:gridSpan w:val="2"/>
            <w:vAlign w:val="center"/>
          </w:tcPr>
          <w:p w:rsidR="00971B9B" w:rsidRDefault="00971B9B" w:rsidP="008B030C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szCs w:val="21"/>
              </w:rPr>
              <w:t>主题报告</w:t>
            </w:r>
            <w:r>
              <w:rPr>
                <w:rFonts w:ascii="Times New Roman" w:eastAsia="仿宋" w:hAnsi="Times New Roman" w:cs="Times New Roman"/>
                <w:b/>
                <w:szCs w:val="21"/>
              </w:rPr>
              <w:t>5</w:t>
            </w:r>
            <w:r>
              <w:rPr>
                <w:rFonts w:ascii="Times New Roman" w:eastAsia="仿宋" w:hAnsi="Times New Roman" w:cs="Times New Roman" w:hint="eastAsia"/>
                <w:b/>
                <w:szCs w:val="21"/>
              </w:rPr>
              <w:t>：</w:t>
            </w:r>
            <w:r>
              <w:rPr>
                <w:rFonts w:ascii="Times New Roman" w:eastAsia="仿宋" w:hAnsi="Times New Roman" w:cs="Times New Roman"/>
                <w:b/>
                <w:szCs w:val="21"/>
              </w:rPr>
              <w:t>Teachers leadership  </w:t>
            </w:r>
          </w:p>
          <w:p w:rsidR="00971B9B" w:rsidRDefault="00971B9B" w:rsidP="008B030C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（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联合国教科文组织政策和终身学习系统处处长</w:t>
            </w:r>
          </w:p>
          <w:p w:rsidR="00971B9B" w:rsidRDefault="00971B9B" w:rsidP="008B030C">
            <w:pPr>
              <w:jc w:val="center"/>
              <w:rPr>
                <w:rFonts w:ascii="Times New Roman" w:eastAsia="仿宋" w:hAnsi="Times New Roman" w:cs="Times New Roman"/>
                <w:color w:val="FF0000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BORHENE CHAKROUN</w:t>
            </w:r>
            <w:r>
              <w:rPr>
                <w:rFonts w:ascii="Times New Roman" w:eastAsia="仿宋" w:hAnsi="Times New Roman" w:cs="Times New Roman"/>
                <w:szCs w:val="21"/>
              </w:rPr>
              <w:t>）</w:t>
            </w:r>
          </w:p>
        </w:tc>
        <w:tc>
          <w:tcPr>
            <w:tcW w:w="1741" w:type="dxa"/>
            <w:vMerge w:val="restart"/>
          </w:tcPr>
          <w:p w:rsidR="00971B9B" w:rsidRDefault="00971B9B" w:rsidP="008B030C">
            <w:pPr>
              <w:jc w:val="center"/>
              <w:rPr>
                <w:rFonts w:ascii="Times New Roman" w:eastAsia="仿宋" w:hAnsi="Times New Roman" w:cs="Times New Roman" w:hint="eastAsia"/>
                <w:b/>
                <w:szCs w:val="21"/>
                <w:highlight w:val="yellow"/>
              </w:rPr>
            </w:pPr>
          </w:p>
          <w:p w:rsidR="00971B9B" w:rsidRDefault="00971B9B" w:rsidP="008B030C">
            <w:pPr>
              <w:jc w:val="center"/>
              <w:rPr>
                <w:rFonts w:ascii="Times New Roman" w:eastAsia="仿宋" w:hAnsi="Times New Roman" w:cs="Times New Roman" w:hint="eastAsia"/>
                <w:b/>
                <w:szCs w:val="21"/>
                <w:highlight w:val="yellow"/>
              </w:rPr>
            </w:pPr>
          </w:p>
          <w:p w:rsidR="00971B9B" w:rsidRDefault="00971B9B" w:rsidP="008B030C">
            <w:pPr>
              <w:jc w:val="center"/>
              <w:rPr>
                <w:rFonts w:ascii="Times New Roman" w:eastAsia="仿宋" w:hAnsi="Times New Roman" w:cs="Times New Roman" w:hint="eastAsia"/>
                <w:b/>
                <w:szCs w:val="21"/>
                <w:highlight w:val="yellow"/>
              </w:rPr>
            </w:pPr>
          </w:p>
          <w:p w:rsidR="00971B9B" w:rsidRDefault="00971B9B" w:rsidP="008B030C">
            <w:pPr>
              <w:jc w:val="center"/>
              <w:rPr>
                <w:rFonts w:ascii="Times New Roman" w:eastAsia="仿宋" w:hAnsi="Times New Roman" w:cs="Times New Roman" w:hint="eastAsia"/>
                <w:b/>
                <w:szCs w:val="21"/>
                <w:highlight w:val="yellow"/>
              </w:rPr>
            </w:pPr>
          </w:p>
          <w:p w:rsidR="00971B9B" w:rsidRDefault="00971B9B" w:rsidP="008B030C">
            <w:pPr>
              <w:jc w:val="center"/>
              <w:rPr>
                <w:rFonts w:ascii="Times New Roman" w:eastAsia="仿宋" w:hAnsi="Times New Roman" w:cs="Times New Roman" w:hint="eastAsia"/>
                <w:b/>
                <w:szCs w:val="21"/>
                <w:highlight w:val="yellow"/>
              </w:rPr>
            </w:pPr>
          </w:p>
          <w:p w:rsidR="00971B9B" w:rsidRDefault="00971B9B" w:rsidP="008B030C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szCs w:val="21"/>
                <w:highlight w:val="yellow"/>
              </w:rPr>
              <w:t>报名后，</w:t>
            </w:r>
            <w:r w:rsidRPr="001233D2">
              <w:rPr>
                <w:rFonts w:ascii="Times New Roman" w:eastAsia="仿宋" w:hAnsi="Times New Roman" w:cs="Times New Roman" w:hint="eastAsia"/>
                <w:b/>
                <w:szCs w:val="21"/>
                <w:highlight w:val="yellow"/>
              </w:rPr>
              <w:t>需现场参会</w:t>
            </w:r>
          </w:p>
        </w:tc>
      </w:tr>
      <w:tr w:rsidR="00971B9B" w:rsidTr="001233D2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:rsidR="00971B9B" w:rsidRDefault="00971B9B" w:rsidP="008B030C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71B9B" w:rsidRDefault="00971B9B" w:rsidP="008B030C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09:00-09:30</w:t>
            </w:r>
          </w:p>
        </w:tc>
        <w:tc>
          <w:tcPr>
            <w:tcW w:w="6363" w:type="dxa"/>
            <w:gridSpan w:val="2"/>
            <w:vAlign w:val="center"/>
          </w:tcPr>
          <w:p w:rsidR="00971B9B" w:rsidRPr="00D37246" w:rsidRDefault="00971B9B" w:rsidP="008B030C">
            <w:pPr>
              <w:rPr>
                <w:rFonts w:ascii="Times New Roman" w:eastAsia="仿宋" w:hAnsi="Times New Roman" w:cs="Times New Roman"/>
                <w:b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szCs w:val="21"/>
              </w:rPr>
              <w:t>主题报告</w:t>
            </w:r>
            <w:r>
              <w:rPr>
                <w:rFonts w:ascii="Times New Roman" w:eastAsia="仿宋" w:hAnsi="Times New Roman" w:cs="Times New Roman"/>
                <w:b/>
                <w:szCs w:val="21"/>
              </w:rPr>
              <w:t>6</w:t>
            </w:r>
            <w:r>
              <w:rPr>
                <w:rFonts w:ascii="Times New Roman" w:eastAsia="仿宋" w:hAnsi="Times New Roman" w:cs="Times New Roman" w:hint="eastAsia"/>
                <w:b/>
                <w:szCs w:val="21"/>
              </w:rPr>
              <w:t>：</w:t>
            </w:r>
            <w:r w:rsidRPr="00D37246">
              <w:rPr>
                <w:rFonts w:ascii="Times New Roman" w:eastAsia="仿宋" w:hAnsi="Times New Roman" w:cs="Times New Roman"/>
                <w:b/>
                <w:szCs w:val="21"/>
              </w:rPr>
              <w:t>Four Priority Areas for University Teaching in a VUCA World</w:t>
            </w:r>
          </w:p>
          <w:p w:rsidR="00971B9B" w:rsidRDefault="00971B9B" w:rsidP="008B030C">
            <w:pPr>
              <w:jc w:val="center"/>
              <w:rPr>
                <w:rFonts w:ascii="Times New Roman" w:eastAsia="仿宋" w:hAnsi="Times New Roman" w:cs="Times New Roman"/>
                <w:color w:val="FF0000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（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新加坡国立教育研究所所长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Christine </w:t>
            </w:r>
            <w:proofErr w:type="spellStart"/>
            <w:r>
              <w:rPr>
                <w:rFonts w:ascii="Times New Roman" w:eastAsia="仿宋" w:hAnsi="Times New Roman" w:cs="Times New Roman"/>
                <w:szCs w:val="21"/>
              </w:rPr>
              <w:t>C.M.Goh</w:t>
            </w:r>
            <w:proofErr w:type="spellEnd"/>
            <w:r>
              <w:rPr>
                <w:rFonts w:ascii="Times New Roman" w:eastAsia="仿宋" w:hAnsi="Times New Roman" w:cs="Times New Roman"/>
                <w:szCs w:val="21"/>
              </w:rPr>
              <w:t>）</w:t>
            </w:r>
          </w:p>
        </w:tc>
        <w:tc>
          <w:tcPr>
            <w:tcW w:w="1741" w:type="dxa"/>
            <w:vMerge/>
          </w:tcPr>
          <w:p w:rsidR="00971B9B" w:rsidRDefault="00971B9B" w:rsidP="008B030C">
            <w:pPr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971B9B" w:rsidTr="001233D2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:rsidR="00971B9B" w:rsidRDefault="00971B9B" w:rsidP="008B030C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71B9B" w:rsidRDefault="00971B9B" w:rsidP="008B030C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仿宋" w:hAnsi="Times New Roman" w:cs="Times New Roman"/>
                <w:szCs w:val="21"/>
              </w:rPr>
              <w:t>9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:3</w:t>
            </w:r>
            <w:r>
              <w:rPr>
                <w:rFonts w:ascii="Times New Roman" w:eastAsia="仿宋" w:hAnsi="Times New Roman" w:cs="Times New Roman"/>
                <w:szCs w:val="21"/>
              </w:rPr>
              <w:t>0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-</w:t>
            </w:r>
            <w:r>
              <w:rPr>
                <w:rFonts w:ascii="Times New Roman" w:eastAsia="仿宋" w:hAnsi="Times New Roman" w:cs="Times New Roman"/>
                <w:szCs w:val="21"/>
              </w:rPr>
              <w:t>10:00</w:t>
            </w:r>
          </w:p>
        </w:tc>
        <w:tc>
          <w:tcPr>
            <w:tcW w:w="6363" w:type="dxa"/>
            <w:gridSpan w:val="2"/>
            <w:vAlign w:val="center"/>
          </w:tcPr>
          <w:p w:rsidR="00971B9B" w:rsidRDefault="00971B9B" w:rsidP="008B030C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szCs w:val="21"/>
              </w:rPr>
              <w:t>主题报告</w:t>
            </w:r>
            <w:r>
              <w:rPr>
                <w:rFonts w:ascii="Times New Roman" w:eastAsia="仿宋" w:hAnsi="Times New Roman" w:cs="Times New Roman"/>
                <w:b/>
                <w:szCs w:val="21"/>
              </w:rPr>
              <w:t>7</w:t>
            </w:r>
            <w:r>
              <w:rPr>
                <w:rFonts w:ascii="Times New Roman" w:eastAsia="仿宋" w:hAnsi="Times New Roman" w:cs="Times New Roman" w:hint="eastAsia"/>
                <w:b/>
                <w:szCs w:val="21"/>
              </w:rPr>
              <w:t>：基于实践反思的全员教研十年探索</w:t>
            </w:r>
          </w:p>
          <w:p w:rsidR="00971B9B" w:rsidRDefault="00971B9B" w:rsidP="008B030C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（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浙江师范大学教务处处长林一钢</w:t>
            </w:r>
            <w:r>
              <w:rPr>
                <w:rFonts w:ascii="Times New Roman" w:eastAsia="仿宋" w:hAnsi="Times New Roman" w:cs="Times New Roman"/>
                <w:szCs w:val="21"/>
              </w:rPr>
              <w:t>）</w:t>
            </w:r>
          </w:p>
        </w:tc>
        <w:tc>
          <w:tcPr>
            <w:tcW w:w="1741" w:type="dxa"/>
            <w:vMerge/>
          </w:tcPr>
          <w:p w:rsidR="00971B9B" w:rsidRDefault="00971B9B" w:rsidP="008B030C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971B9B" w:rsidTr="001233D2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:rsidR="00971B9B" w:rsidRDefault="00971B9B" w:rsidP="008B030C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71B9B" w:rsidRDefault="00971B9B" w:rsidP="008B030C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10:00-10:10</w:t>
            </w:r>
          </w:p>
        </w:tc>
        <w:tc>
          <w:tcPr>
            <w:tcW w:w="6363" w:type="dxa"/>
            <w:gridSpan w:val="2"/>
            <w:vAlign w:val="center"/>
          </w:tcPr>
          <w:p w:rsidR="00971B9B" w:rsidRDefault="00971B9B" w:rsidP="008B030C">
            <w:pPr>
              <w:jc w:val="center"/>
              <w:rPr>
                <w:rFonts w:ascii="Times New Roman" w:eastAsia="仿宋" w:hAnsi="Times New Roman" w:cs="Times New Roman"/>
                <w:b/>
                <w:color w:val="FF0000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szCs w:val="21"/>
              </w:rPr>
              <w:t>休息</w:t>
            </w:r>
          </w:p>
        </w:tc>
        <w:tc>
          <w:tcPr>
            <w:tcW w:w="1741" w:type="dxa"/>
            <w:vMerge/>
          </w:tcPr>
          <w:p w:rsidR="00971B9B" w:rsidRDefault="00971B9B" w:rsidP="008B030C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971B9B" w:rsidTr="001233D2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:rsidR="00971B9B" w:rsidRDefault="00971B9B" w:rsidP="00D84E5D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71B9B" w:rsidRDefault="00971B9B" w:rsidP="00D84E5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10:10-10:50</w:t>
            </w:r>
          </w:p>
        </w:tc>
        <w:tc>
          <w:tcPr>
            <w:tcW w:w="6363" w:type="dxa"/>
            <w:gridSpan w:val="2"/>
            <w:vAlign w:val="center"/>
          </w:tcPr>
          <w:p w:rsidR="00971B9B" w:rsidRDefault="00971B9B" w:rsidP="00D84E5D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szCs w:val="21"/>
              </w:rPr>
              <w:t>主题报告</w:t>
            </w:r>
            <w:r>
              <w:rPr>
                <w:rFonts w:ascii="Times New Roman" w:eastAsia="仿宋" w:hAnsi="Times New Roman" w:cs="Times New Roman"/>
                <w:b/>
                <w:szCs w:val="21"/>
              </w:rPr>
              <w:t>8</w:t>
            </w:r>
            <w:r>
              <w:rPr>
                <w:rFonts w:ascii="Times New Roman" w:eastAsia="仿宋" w:hAnsi="Times New Roman" w:cs="Times New Roman" w:hint="eastAsia"/>
                <w:b/>
                <w:szCs w:val="21"/>
              </w:rPr>
              <w:t>：浙江大学通识课程讨论课的探索与实践</w:t>
            </w:r>
          </w:p>
          <w:p w:rsidR="00971B9B" w:rsidRDefault="00971B9B" w:rsidP="00D84E5D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szCs w:val="21"/>
              </w:rPr>
              <w:t>——以《唐诗经典研读》和《宋词经典研读》为例</w:t>
            </w:r>
          </w:p>
          <w:p w:rsidR="00971B9B" w:rsidRDefault="00971B9B" w:rsidP="00D84E5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（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浙江大学学生助教</w:t>
            </w:r>
            <w:r>
              <w:rPr>
                <w:rFonts w:ascii="Times New Roman" w:eastAsia="仿宋" w:hAnsi="Times New Roman" w:cs="Times New Roman"/>
                <w:szCs w:val="21"/>
              </w:rPr>
              <w:t>）</w:t>
            </w:r>
          </w:p>
        </w:tc>
        <w:tc>
          <w:tcPr>
            <w:tcW w:w="1741" w:type="dxa"/>
            <w:vMerge/>
          </w:tcPr>
          <w:p w:rsidR="00971B9B" w:rsidRDefault="00971B9B" w:rsidP="00D84E5D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971B9B" w:rsidRPr="00EC6984" w:rsidTr="001233D2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:rsidR="00971B9B" w:rsidRDefault="00971B9B" w:rsidP="00D84E5D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71B9B" w:rsidRDefault="00971B9B" w:rsidP="00D84E5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10:50-11:10</w:t>
            </w:r>
          </w:p>
        </w:tc>
        <w:tc>
          <w:tcPr>
            <w:tcW w:w="6363" w:type="dxa"/>
            <w:gridSpan w:val="2"/>
            <w:vAlign w:val="center"/>
          </w:tcPr>
          <w:p w:rsidR="00971B9B" w:rsidRPr="00EC6984" w:rsidRDefault="00971B9B" w:rsidP="00D84E5D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EC6984">
              <w:rPr>
                <w:rFonts w:ascii="Times New Roman" w:eastAsia="仿宋" w:hAnsi="Times New Roman" w:cs="Times New Roman" w:hint="eastAsia"/>
                <w:b/>
                <w:szCs w:val="21"/>
              </w:rPr>
              <w:t>报告主题</w:t>
            </w:r>
            <w:r>
              <w:rPr>
                <w:rFonts w:ascii="Times New Roman" w:eastAsia="仿宋" w:hAnsi="Times New Roman" w:cs="Times New Roman" w:hint="eastAsia"/>
                <w:b/>
                <w:szCs w:val="21"/>
              </w:rPr>
              <w:t>9</w:t>
            </w:r>
            <w:r w:rsidRPr="00EC6984">
              <w:rPr>
                <w:rFonts w:ascii="Times New Roman" w:eastAsia="仿宋" w:hAnsi="Times New Roman" w:cs="Times New Roman" w:hint="eastAsia"/>
                <w:b/>
                <w:szCs w:val="21"/>
              </w:rPr>
              <w:t>：基于微服务架构，构建一体化教学平台</w:t>
            </w:r>
          </w:p>
          <w:p w:rsidR="00971B9B" w:rsidRDefault="00971B9B" w:rsidP="00D84E5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（</w:t>
            </w:r>
            <w:r w:rsidRPr="00EC6984">
              <w:rPr>
                <w:rFonts w:ascii="Times New Roman" w:eastAsia="仿宋" w:hAnsi="Times New Roman" w:cs="Times New Roman" w:hint="eastAsia"/>
                <w:szCs w:val="21"/>
              </w:rPr>
              <w:t>秦波涛，超星集团副总经理、研究院院长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）</w:t>
            </w:r>
          </w:p>
        </w:tc>
        <w:tc>
          <w:tcPr>
            <w:tcW w:w="1741" w:type="dxa"/>
            <w:vMerge/>
          </w:tcPr>
          <w:p w:rsidR="00971B9B" w:rsidRPr="00EC6984" w:rsidRDefault="00971B9B" w:rsidP="00D84E5D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971B9B" w:rsidTr="001233D2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:rsidR="00971B9B" w:rsidRDefault="00971B9B" w:rsidP="00D84E5D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71B9B" w:rsidRDefault="00971B9B" w:rsidP="00D84E5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11:10-12:00</w:t>
            </w:r>
          </w:p>
        </w:tc>
        <w:tc>
          <w:tcPr>
            <w:tcW w:w="6363" w:type="dxa"/>
            <w:gridSpan w:val="2"/>
            <w:vAlign w:val="center"/>
          </w:tcPr>
          <w:p w:rsidR="00971B9B" w:rsidRDefault="00971B9B" w:rsidP="00D84E5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大会总结</w:t>
            </w:r>
          </w:p>
        </w:tc>
        <w:tc>
          <w:tcPr>
            <w:tcW w:w="1741" w:type="dxa"/>
            <w:vMerge/>
          </w:tcPr>
          <w:p w:rsidR="00971B9B" w:rsidRDefault="00971B9B" w:rsidP="00D84E5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971B9B" w:rsidTr="001233D2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:rsidR="00971B9B" w:rsidRDefault="00971B9B" w:rsidP="00D84E5D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971B9B" w:rsidRDefault="00971B9B" w:rsidP="00D84E5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363" w:type="dxa"/>
            <w:gridSpan w:val="2"/>
            <w:vAlign w:val="center"/>
          </w:tcPr>
          <w:p w:rsidR="00971B9B" w:rsidRDefault="00971B9B" w:rsidP="00D84E5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交接仪式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闭幕</w:t>
            </w:r>
          </w:p>
        </w:tc>
        <w:tc>
          <w:tcPr>
            <w:tcW w:w="1741" w:type="dxa"/>
            <w:vMerge/>
          </w:tcPr>
          <w:p w:rsidR="00971B9B" w:rsidRDefault="00971B9B" w:rsidP="00D84E5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</w:tbl>
    <w:p w:rsidR="008D4A0E" w:rsidRDefault="00DB103F">
      <w:pPr>
        <w:ind w:firstLineChars="200" w:firstLine="480"/>
        <w:rPr>
          <w:rFonts w:ascii="楷体" w:eastAsia="楷体" w:hAnsi="楷体" w:cs="Times New Roman"/>
          <w:color w:val="FF0000"/>
          <w:sz w:val="24"/>
          <w:szCs w:val="32"/>
        </w:rPr>
      </w:pPr>
      <w:bookmarkStart w:id="2" w:name="_Toc2760706"/>
      <w:r>
        <w:rPr>
          <w:rFonts w:ascii="楷体" w:eastAsia="楷体" w:hAnsi="楷体" w:cs="Times New Roman"/>
          <w:color w:val="FF0000"/>
          <w:sz w:val="24"/>
          <w:szCs w:val="32"/>
        </w:rPr>
        <w:t>注</w:t>
      </w:r>
      <w:r>
        <w:rPr>
          <w:rFonts w:ascii="楷体" w:eastAsia="楷体" w:hAnsi="楷体" w:cs="Times New Roman" w:hint="eastAsia"/>
          <w:color w:val="FF0000"/>
          <w:sz w:val="24"/>
          <w:szCs w:val="32"/>
        </w:rPr>
        <w:t>：</w:t>
      </w:r>
      <w:r>
        <w:rPr>
          <w:rFonts w:ascii="楷体" w:eastAsia="楷体" w:hAnsi="楷体" w:cs="Times New Roman"/>
          <w:color w:val="FF0000"/>
          <w:sz w:val="24"/>
          <w:szCs w:val="32"/>
        </w:rPr>
        <w:t>因特殊原因导致的日程安排调整敬请谅解</w:t>
      </w:r>
    </w:p>
    <w:bookmarkEnd w:id="2"/>
    <w:p w:rsidR="008D4A0E" w:rsidRDefault="008D4A0E">
      <w:pPr>
        <w:rPr>
          <w:sz w:val="24"/>
          <w:szCs w:val="24"/>
        </w:rPr>
      </w:pPr>
    </w:p>
    <w:bookmarkEnd w:id="0"/>
    <w:p w:rsidR="008D4A0E" w:rsidRDefault="008D4A0E">
      <w:pPr>
        <w:widowControl/>
        <w:jc w:val="left"/>
        <w:outlineLvl w:val="0"/>
        <w:rPr>
          <w:rFonts w:ascii="仿宋" w:eastAsia="仿宋" w:hAnsi="仿宋" w:cs="Times New Roman"/>
          <w:sz w:val="28"/>
          <w:szCs w:val="28"/>
        </w:rPr>
      </w:pPr>
    </w:p>
    <w:sectPr w:rsidR="008D4A0E" w:rsidSect="001233D2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4A8" w:rsidRDefault="00B454A8">
      <w:r>
        <w:separator/>
      </w:r>
    </w:p>
  </w:endnote>
  <w:endnote w:type="continuationSeparator" w:id="0">
    <w:p w:rsidR="00B454A8" w:rsidRDefault="00B45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A0E" w:rsidRDefault="008D4A0E">
    <w:pPr>
      <w:pStyle w:val="a6"/>
    </w:pPr>
  </w:p>
  <w:p w:rsidR="008D4A0E" w:rsidRDefault="008D4A0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4A8" w:rsidRDefault="00B454A8">
      <w:r>
        <w:separator/>
      </w:r>
    </w:p>
  </w:footnote>
  <w:footnote w:type="continuationSeparator" w:id="0">
    <w:p w:rsidR="00B454A8" w:rsidRDefault="00B454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601E"/>
    <w:rsid w:val="000018B8"/>
    <w:rsid w:val="00007B15"/>
    <w:rsid w:val="00017F24"/>
    <w:rsid w:val="00024392"/>
    <w:rsid w:val="0002697D"/>
    <w:rsid w:val="00055503"/>
    <w:rsid w:val="00062817"/>
    <w:rsid w:val="00073D0E"/>
    <w:rsid w:val="000868F3"/>
    <w:rsid w:val="00093A03"/>
    <w:rsid w:val="00095EE5"/>
    <w:rsid w:val="000A4306"/>
    <w:rsid w:val="000B48CF"/>
    <w:rsid w:val="000B601E"/>
    <w:rsid w:val="000C5EC0"/>
    <w:rsid w:val="000D5F96"/>
    <w:rsid w:val="000E1DE2"/>
    <w:rsid w:val="000E4092"/>
    <w:rsid w:val="000E5644"/>
    <w:rsid w:val="000F09CF"/>
    <w:rsid w:val="000F2FA1"/>
    <w:rsid w:val="00100658"/>
    <w:rsid w:val="00110D66"/>
    <w:rsid w:val="001233D2"/>
    <w:rsid w:val="00123EE9"/>
    <w:rsid w:val="00132646"/>
    <w:rsid w:val="001340B3"/>
    <w:rsid w:val="00140881"/>
    <w:rsid w:val="0016674D"/>
    <w:rsid w:val="00172403"/>
    <w:rsid w:val="00172449"/>
    <w:rsid w:val="00175829"/>
    <w:rsid w:val="00180CD8"/>
    <w:rsid w:val="001835C5"/>
    <w:rsid w:val="001A4D5A"/>
    <w:rsid w:val="001C3C3B"/>
    <w:rsid w:val="001D5D4F"/>
    <w:rsid w:val="001E4B3A"/>
    <w:rsid w:val="001F7615"/>
    <w:rsid w:val="002045F1"/>
    <w:rsid w:val="002131AB"/>
    <w:rsid w:val="002266FF"/>
    <w:rsid w:val="00230929"/>
    <w:rsid w:val="00234E2C"/>
    <w:rsid w:val="002442A8"/>
    <w:rsid w:val="00244A9D"/>
    <w:rsid w:val="00251B92"/>
    <w:rsid w:val="002576B8"/>
    <w:rsid w:val="00273CAE"/>
    <w:rsid w:val="00274824"/>
    <w:rsid w:val="00276DC5"/>
    <w:rsid w:val="002834DC"/>
    <w:rsid w:val="00287BE8"/>
    <w:rsid w:val="00296F1F"/>
    <w:rsid w:val="002A257F"/>
    <w:rsid w:val="002A40AB"/>
    <w:rsid w:val="002B63F4"/>
    <w:rsid w:val="002C157E"/>
    <w:rsid w:val="002C3184"/>
    <w:rsid w:val="002C405D"/>
    <w:rsid w:val="002D0F71"/>
    <w:rsid w:val="002D5946"/>
    <w:rsid w:val="002E26EE"/>
    <w:rsid w:val="00301B3E"/>
    <w:rsid w:val="0030214C"/>
    <w:rsid w:val="00303BB2"/>
    <w:rsid w:val="00305C91"/>
    <w:rsid w:val="00306A6F"/>
    <w:rsid w:val="003123C9"/>
    <w:rsid w:val="0031777A"/>
    <w:rsid w:val="00340684"/>
    <w:rsid w:val="00344AA8"/>
    <w:rsid w:val="003503C6"/>
    <w:rsid w:val="0035783B"/>
    <w:rsid w:val="003B1F40"/>
    <w:rsid w:val="003C3CF4"/>
    <w:rsid w:val="003C7454"/>
    <w:rsid w:val="003D2834"/>
    <w:rsid w:val="003D30B4"/>
    <w:rsid w:val="003D5E2B"/>
    <w:rsid w:val="003E549B"/>
    <w:rsid w:val="003E6AA8"/>
    <w:rsid w:val="003F515B"/>
    <w:rsid w:val="003F6196"/>
    <w:rsid w:val="003F6CD7"/>
    <w:rsid w:val="003F6DAD"/>
    <w:rsid w:val="004032D0"/>
    <w:rsid w:val="00403FF3"/>
    <w:rsid w:val="004063D5"/>
    <w:rsid w:val="0040781B"/>
    <w:rsid w:val="004259D0"/>
    <w:rsid w:val="00433738"/>
    <w:rsid w:val="00433FA2"/>
    <w:rsid w:val="0043541F"/>
    <w:rsid w:val="00447B72"/>
    <w:rsid w:val="004547F4"/>
    <w:rsid w:val="0046013C"/>
    <w:rsid w:val="00475AC4"/>
    <w:rsid w:val="00482393"/>
    <w:rsid w:val="00483663"/>
    <w:rsid w:val="00483FB2"/>
    <w:rsid w:val="00496B2E"/>
    <w:rsid w:val="004A5C91"/>
    <w:rsid w:val="004A679B"/>
    <w:rsid w:val="004C300D"/>
    <w:rsid w:val="004C564B"/>
    <w:rsid w:val="004D1F98"/>
    <w:rsid w:val="004E6407"/>
    <w:rsid w:val="004F4FFC"/>
    <w:rsid w:val="00507491"/>
    <w:rsid w:val="00520C86"/>
    <w:rsid w:val="00522433"/>
    <w:rsid w:val="005422A2"/>
    <w:rsid w:val="0054241C"/>
    <w:rsid w:val="00543864"/>
    <w:rsid w:val="005620EC"/>
    <w:rsid w:val="005773C1"/>
    <w:rsid w:val="005C14B0"/>
    <w:rsid w:val="005D10C3"/>
    <w:rsid w:val="005E413D"/>
    <w:rsid w:val="005F16D7"/>
    <w:rsid w:val="00610B7E"/>
    <w:rsid w:val="00615111"/>
    <w:rsid w:val="006200A2"/>
    <w:rsid w:val="0062139A"/>
    <w:rsid w:val="00644E1C"/>
    <w:rsid w:val="00666FA5"/>
    <w:rsid w:val="006753E9"/>
    <w:rsid w:val="00693C49"/>
    <w:rsid w:val="006A1C9D"/>
    <w:rsid w:val="006B3B06"/>
    <w:rsid w:val="006C6539"/>
    <w:rsid w:val="006D2299"/>
    <w:rsid w:val="006E202B"/>
    <w:rsid w:val="00701649"/>
    <w:rsid w:val="00710174"/>
    <w:rsid w:val="007126F7"/>
    <w:rsid w:val="00751822"/>
    <w:rsid w:val="00754CBE"/>
    <w:rsid w:val="00761890"/>
    <w:rsid w:val="007765E1"/>
    <w:rsid w:val="00792786"/>
    <w:rsid w:val="007B2A24"/>
    <w:rsid w:val="007C383C"/>
    <w:rsid w:val="007D0242"/>
    <w:rsid w:val="007D3132"/>
    <w:rsid w:val="007D6622"/>
    <w:rsid w:val="007E6CAB"/>
    <w:rsid w:val="007F5B04"/>
    <w:rsid w:val="00810875"/>
    <w:rsid w:val="00835560"/>
    <w:rsid w:val="00844554"/>
    <w:rsid w:val="00865F26"/>
    <w:rsid w:val="008735F1"/>
    <w:rsid w:val="00877934"/>
    <w:rsid w:val="008823D5"/>
    <w:rsid w:val="008B030C"/>
    <w:rsid w:val="008B4D6A"/>
    <w:rsid w:val="008C780A"/>
    <w:rsid w:val="008D4A0E"/>
    <w:rsid w:val="008D6D07"/>
    <w:rsid w:val="00907F7B"/>
    <w:rsid w:val="00941D07"/>
    <w:rsid w:val="00942833"/>
    <w:rsid w:val="00971B9B"/>
    <w:rsid w:val="00982BFB"/>
    <w:rsid w:val="00991912"/>
    <w:rsid w:val="009C0257"/>
    <w:rsid w:val="009C41E1"/>
    <w:rsid w:val="009D0AB8"/>
    <w:rsid w:val="009D37EE"/>
    <w:rsid w:val="009D4659"/>
    <w:rsid w:val="009E11E0"/>
    <w:rsid w:val="009F0646"/>
    <w:rsid w:val="00A00C10"/>
    <w:rsid w:val="00A1395B"/>
    <w:rsid w:val="00A2062A"/>
    <w:rsid w:val="00A34CF9"/>
    <w:rsid w:val="00A526BE"/>
    <w:rsid w:val="00A810C4"/>
    <w:rsid w:val="00A91878"/>
    <w:rsid w:val="00AA37DD"/>
    <w:rsid w:val="00AC289F"/>
    <w:rsid w:val="00AC6F99"/>
    <w:rsid w:val="00AD6DC5"/>
    <w:rsid w:val="00AE42F3"/>
    <w:rsid w:val="00AF09DE"/>
    <w:rsid w:val="00AF338D"/>
    <w:rsid w:val="00AF78E8"/>
    <w:rsid w:val="00B03E42"/>
    <w:rsid w:val="00B23236"/>
    <w:rsid w:val="00B320CF"/>
    <w:rsid w:val="00B454A8"/>
    <w:rsid w:val="00B4652C"/>
    <w:rsid w:val="00B701D0"/>
    <w:rsid w:val="00B9015B"/>
    <w:rsid w:val="00BA168A"/>
    <w:rsid w:val="00BB58C5"/>
    <w:rsid w:val="00BB6B16"/>
    <w:rsid w:val="00BC5B8D"/>
    <w:rsid w:val="00BD5899"/>
    <w:rsid w:val="00BD73BF"/>
    <w:rsid w:val="00BE0D9B"/>
    <w:rsid w:val="00BE5D2B"/>
    <w:rsid w:val="00BF0BD0"/>
    <w:rsid w:val="00BF1D2F"/>
    <w:rsid w:val="00C00A21"/>
    <w:rsid w:val="00C0587E"/>
    <w:rsid w:val="00C114B3"/>
    <w:rsid w:val="00C136CB"/>
    <w:rsid w:val="00C15B00"/>
    <w:rsid w:val="00C25FDF"/>
    <w:rsid w:val="00C44020"/>
    <w:rsid w:val="00C61D12"/>
    <w:rsid w:val="00C653C1"/>
    <w:rsid w:val="00C73835"/>
    <w:rsid w:val="00C77822"/>
    <w:rsid w:val="00C8459F"/>
    <w:rsid w:val="00CA6003"/>
    <w:rsid w:val="00CB3EAE"/>
    <w:rsid w:val="00CD7D4A"/>
    <w:rsid w:val="00CE3714"/>
    <w:rsid w:val="00CF245F"/>
    <w:rsid w:val="00CF6CAE"/>
    <w:rsid w:val="00D14886"/>
    <w:rsid w:val="00D14D1D"/>
    <w:rsid w:val="00D159B4"/>
    <w:rsid w:val="00D20BF6"/>
    <w:rsid w:val="00D2498F"/>
    <w:rsid w:val="00D37246"/>
    <w:rsid w:val="00D61C68"/>
    <w:rsid w:val="00D62A96"/>
    <w:rsid w:val="00D766D0"/>
    <w:rsid w:val="00D84E5D"/>
    <w:rsid w:val="00D85AAC"/>
    <w:rsid w:val="00D94E85"/>
    <w:rsid w:val="00DA50D4"/>
    <w:rsid w:val="00DA56AB"/>
    <w:rsid w:val="00DB103F"/>
    <w:rsid w:val="00DB6F7E"/>
    <w:rsid w:val="00DC2075"/>
    <w:rsid w:val="00DC372A"/>
    <w:rsid w:val="00DC6E91"/>
    <w:rsid w:val="00DD1BA2"/>
    <w:rsid w:val="00DE4097"/>
    <w:rsid w:val="00DF278F"/>
    <w:rsid w:val="00DF2AAB"/>
    <w:rsid w:val="00DF3A0D"/>
    <w:rsid w:val="00E20C5E"/>
    <w:rsid w:val="00E333A6"/>
    <w:rsid w:val="00E62665"/>
    <w:rsid w:val="00E67EB5"/>
    <w:rsid w:val="00E73BCE"/>
    <w:rsid w:val="00E844B7"/>
    <w:rsid w:val="00E9077F"/>
    <w:rsid w:val="00E92315"/>
    <w:rsid w:val="00E927E4"/>
    <w:rsid w:val="00E92860"/>
    <w:rsid w:val="00EB62F7"/>
    <w:rsid w:val="00EC0D1D"/>
    <w:rsid w:val="00EC6984"/>
    <w:rsid w:val="00ED4A4A"/>
    <w:rsid w:val="00ED7C7F"/>
    <w:rsid w:val="00EE4632"/>
    <w:rsid w:val="00EF5369"/>
    <w:rsid w:val="00F02C58"/>
    <w:rsid w:val="00F048E7"/>
    <w:rsid w:val="00F144AE"/>
    <w:rsid w:val="00F14D88"/>
    <w:rsid w:val="00F22171"/>
    <w:rsid w:val="00F25730"/>
    <w:rsid w:val="00F32F0F"/>
    <w:rsid w:val="00F359D3"/>
    <w:rsid w:val="00F35C44"/>
    <w:rsid w:val="00F57211"/>
    <w:rsid w:val="00F66095"/>
    <w:rsid w:val="00F76CE8"/>
    <w:rsid w:val="00F85106"/>
    <w:rsid w:val="00F86F1D"/>
    <w:rsid w:val="00FB2937"/>
    <w:rsid w:val="00FB4D76"/>
    <w:rsid w:val="00FC40CF"/>
    <w:rsid w:val="00FC74F7"/>
    <w:rsid w:val="00FD2B72"/>
    <w:rsid w:val="00FD5156"/>
    <w:rsid w:val="00FE491F"/>
    <w:rsid w:val="00FF1B87"/>
    <w:rsid w:val="00FF69DE"/>
    <w:rsid w:val="28065D10"/>
    <w:rsid w:val="73AA5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12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C61D12"/>
    <w:pPr>
      <w:widowControl/>
      <w:spacing w:before="30" w:after="30"/>
      <w:jc w:val="left"/>
      <w:outlineLvl w:val="1"/>
    </w:pPr>
    <w:rPr>
      <w:rFonts w:ascii="宋体" w:eastAsia="宋体" w:hAnsi="宋体" w:cs="宋体"/>
      <w:b/>
      <w:bCs/>
      <w:color w:val="00000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C61D12"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rsid w:val="00C61D12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rsid w:val="00C61D12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C61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C61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rsid w:val="00C61D12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rsid w:val="00C61D12"/>
    <w:rPr>
      <w:b/>
      <w:bCs/>
    </w:rPr>
  </w:style>
  <w:style w:type="table" w:styleId="aa">
    <w:name w:val="Table Grid"/>
    <w:basedOn w:val="a1"/>
    <w:uiPriority w:val="39"/>
    <w:qFormat/>
    <w:rsid w:val="00C61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nhideWhenUsed/>
    <w:rsid w:val="00C61D12"/>
  </w:style>
  <w:style w:type="character" w:styleId="ac">
    <w:name w:val="annotation reference"/>
    <w:basedOn w:val="a0"/>
    <w:uiPriority w:val="99"/>
    <w:semiHidden/>
    <w:unhideWhenUsed/>
    <w:rsid w:val="00C61D12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rsid w:val="00C61D12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C61D1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61D12"/>
    <w:rPr>
      <w:sz w:val="18"/>
      <w:szCs w:val="18"/>
    </w:rPr>
  </w:style>
  <w:style w:type="paragraph" w:styleId="ad">
    <w:name w:val="List Paragraph"/>
    <w:basedOn w:val="a"/>
    <w:uiPriority w:val="34"/>
    <w:qFormat/>
    <w:rsid w:val="00C61D12"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semiHidden/>
    <w:rsid w:val="00C61D12"/>
  </w:style>
  <w:style w:type="character" w:customStyle="1" w:styleId="Char4">
    <w:name w:val="批注主题 Char"/>
    <w:basedOn w:val="Char"/>
    <w:link w:val="a9"/>
    <w:uiPriority w:val="99"/>
    <w:semiHidden/>
    <w:rsid w:val="00C61D12"/>
    <w:rPr>
      <w:b/>
      <w:bCs/>
    </w:rPr>
  </w:style>
  <w:style w:type="character" w:customStyle="1" w:styleId="2Char">
    <w:name w:val="标题 2 Char"/>
    <w:basedOn w:val="a0"/>
    <w:link w:val="2"/>
    <w:uiPriority w:val="9"/>
    <w:rsid w:val="00C61D12"/>
    <w:rPr>
      <w:rFonts w:ascii="宋体" w:eastAsia="宋体" w:hAnsi="宋体" w:cs="宋体"/>
      <w:b/>
      <w:bCs/>
      <w:color w:val="000000"/>
      <w:kern w:val="0"/>
      <w:sz w:val="27"/>
      <w:szCs w:val="27"/>
    </w:rPr>
  </w:style>
  <w:style w:type="character" w:customStyle="1" w:styleId="Char0">
    <w:name w:val="日期 Char"/>
    <w:basedOn w:val="a0"/>
    <w:link w:val="a4"/>
    <w:uiPriority w:val="99"/>
    <w:semiHidden/>
    <w:rsid w:val="00C61D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enu.edu.cn/_ueditor/dialogs/showOriginalImg.html?img=/_upload/article/dc/2f/e9e50bbf4da3b16f313a3f721fc6/af590498-659e-4bc9-a14b-2d2ec3bcd15f_d.jpg" TargetMode="External"/><Relationship Id="rId5" Type="http://schemas.openxmlformats.org/officeDocument/2006/relationships/webSettings" Target="webSettings.xml"/><Relationship Id="rId10" Type="http://schemas.openxmlformats.org/officeDocument/2006/relationships/image" Target="http://p.ananas.chaoxing.com/star3/origin/49ec4e630203adda42d73e5d1ce5228c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0484D9-FA2E-4B4B-9760-B821A77A0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368</Words>
  <Characters>2100</Characters>
  <Application>Microsoft Office Word</Application>
  <DocSecurity>0</DocSecurity>
  <Lines>17</Lines>
  <Paragraphs>4</Paragraphs>
  <ScaleCrop>false</ScaleCrop>
  <Company>MS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张涛</cp:lastModifiedBy>
  <cp:revision>2</cp:revision>
  <cp:lastPrinted>2019-09-06T05:44:00Z</cp:lastPrinted>
  <dcterms:created xsi:type="dcterms:W3CDTF">2020-10-09T02:15:00Z</dcterms:created>
  <dcterms:modified xsi:type="dcterms:W3CDTF">2020-10-09T02:15:00Z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